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B4F" w:rsidRDefault="00525B4F" w:rsidP="00525B4F">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Referee </w:t>
      </w:r>
      <w:r>
        <w:rPr>
          <w:rFonts w:ascii="Times New Roman" w:hAnsi="Times New Roman" w:cs="Times New Roman" w:hint="eastAsia"/>
          <w:b/>
          <w:sz w:val="24"/>
          <w:szCs w:val="24"/>
        </w:rPr>
        <w:t>3</w:t>
      </w:r>
    </w:p>
    <w:p w:rsidR="00525B4F" w:rsidRDefault="00525B4F" w:rsidP="00525B4F">
      <w:pPr>
        <w:spacing w:line="360" w:lineRule="auto"/>
        <w:rPr>
          <w:rFonts w:ascii="Times New Roman" w:hAnsi="Times New Roman" w:cs="Times New Roman"/>
          <w:sz w:val="24"/>
          <w:szCs w:val="24"/>
        </w:rPr>
      </w:pPr>
      <w:r>
        <w:rPr>
          <w:rFonts w:ascii="Times New Roman" w:hAnsi="Times New Roman" w:cs="Times New Roman"/>
          <w:sz w:val="24"/>
          <w:szCs w:val="24"/>
        </w:rPr>
        <w:t>Specific comments</w:t>
      </w:r>
    </w:p>
    <w:p w:rsidR="00047489" w:rsidRPr="00047489" w:rsidRDefault="00047489" w:rsidP="00047489">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Pr="00047489">
        <w:rPr>
          <w:rFonts w:ascii="Times New Roman" w:hAnsi="Times New Roman" w:cs="Times New Roman"/>
          <w:sz w:val="24"/>
          <w:szCs w:val="24"/>
        </w:rPr>
        <w:t>The data usage percentage of CrIS is low. Is the full spectral data file, instead of a</w:t>
      </w:r>
      <w:r w:rsidR="005C46F2">
        <w:rPr>
          <w:rFonts w:ascii="Times New Roman" w:hAnsi="Times New Roman" w:cs="Times New Roman"/>
          <w:sz w:val="24"/>
          <w:szCs w:val="24"/>
        </w:rPr>
        <w:t xml:space="preserve"> </w:t>
      </w:r>
      <w:r w:rsidRPr="00047489">
        <w:rPr>
          <w:rFonts w:ascii="Times New Roman" w:hAnsi="Times New Roman" w:cs="Times New Roman"/>
          <w:sz w:val="24"/>
          <w:szCs w:val="24"/>
        </w:rPr>
        <w:t>subset file, used and read in the GSI?</w:t>
      </w:r>
    </w:p>
    <w:p w:rsidR="006769EE" w:rsidRDefault="00525B4F" w:rsidP="00761CFD">
      <w:pPr>
        <w:spacing w:line="360" w:lineRule="auto"/>
        <w:rPr>
          <w:rFonts w:ascii="Times New Roman" w:hAnsi="Times New Roman" w:cs="Times New Roman"/>
          <w:color w:val="0000CC"/>
          <w:sz w:val="24"/>
          <w:szCs w:val="24"/>
        </w:rPr>
      </w:pPr>
      <w:r w:rsidRPr="00F81631">
        <w:rPr>
          <w:rFonts w:ascii="Times New Roman" w:hAnsi="Times New Roman" w:cs="Times New Roman"/>
          <w:color w:val="0000CC"/>
          <w:kern w:val="0"/>
          <w:sz w:val="24"/>
          <w:szCs w:val="24"/>
        </w:rPr>
        <w:t xml:space="preserve">Answer: </w:t>
      </w:r>
      <w:r w:rsidR="006769EE" w:rsidRPr="00F81631">
        <w:rPr>
          <w:rFonts w:ascii="Times New Roman" w:hAnsi="Times New Roman" w:cs="Times New Roman"/>
          <w:color w:val="0000CC"/>
          <w:kern w:val="0"/>
          <w:sz w:val="24"/>
          <w:szCs w:val="24"/>
        </w:rPr>
        <w:t>Yes, you are right, the percentage of the assimilated CrIS data is low.</w:t>
      </w:r>
      <w:r w:rsidR="0058281C" w:rsidRPr="00F81631">
        <w:rPr>
          <w:rFonts w:ascii="Times New Roman" w:hAnsi="Times New Roman" w:cs="Times New Roman"/>
          <w:color w:val="0000CC"/>
          <w:kern w:val="0"/>
          <w:sz w:val="24"/>
          <w:szCs w:val="24"/>
        </w:rPr>
        <w:t xml:space="preserve"> </w:t>
      </w:r>
      <w:r w:rsidR="00F81631" w:rsidRPr="00F81631">
        <w:rPr>
          <w:rFonts w:ascii="Times New Roman" w:hAnsi="Times New Roman" w:cs="Times New Roman"/>
          <w:color w:val="0000CC"/>
          <w:kern w:val="0"/>
          <w:sz w:val="24"/>
          <w:szCs w:val="24"/>
        </w:rPr>
        <w:t>The full spectral data are read in GSI, but the used data is low. In current study, t</w:t>
      </w:r>
      <w:r w:rsidR="0058281C" w:rsidRPr="00F81631">
        <w:rPr>
          <w:rFonts w:ascii="Times New Roman" w:hAnsi="Times New Roman" w:cs="Times New Roman"/>
          <w:color w:val="0000CC"/>
          <w:kern w:val="0"/>
          <w:sz w:val="24"/>
          <w:szCs w:val="24"/>
        </w:rPr>
        <w:t xml:space="preserve">he channels of CrIS are selected according to the NOAA operational system, there are only </w:t>
      </w:r>
      <w:r w:rsidR="0058281C" w:rsidRPr="00F81631">
        <w:rPr>
          <w:rFonts w:ascii="Times New Roman" w:hAnsi="Times New Roman" w:cs="Times New Roman"/>
          <w:color w:val="0000CC"/>
          <w:sz w:val="24"/>
          <w:szCs w:val="24"/>
        </w:rPr>
        <w:t>low percentage channel</w:t>
      </w:r>
      <w:r w:rsidR="00993C23">
        <w:rPr>
          <w:rFonts w:ascii="Times New Roman" w:hAnsi="Times New Roman" w:cs="Times New Roman"/>
          <w:color w:val="0000CC"/>
          <w:sz w:val="24"/>
          <w:szCs w:val="24"/>
        </w:rPr>
        <w:t>s</w:t>
      </w:r>
      <w:r w:rsidR="0058281C" w:rsidRPr="00F81631">
        <w:rPr>
          <w:rFonts w:ascii="Times New Roman" w:hAnsi="Times New Roman" w:cs="Times New Roman"/>
          <w:color w:val="0000CC"/>
          <w:sz w:val="24"/>
          <w:szCs w:val="24"/>
        </w:rPr>
        <w:t xml:space="preserve"> selected. Then the data will be processed through the data quality control</w:t>
      </w:r>
      <w:r w:rsidR="00B13FDD">
        <w:rPr>
          <w:rFonts w:ascii="Times New Roman" w:hAnsi="Times New Roman" w:cs="Times New Roman"/>
          <w:color w:val="0000CC"/>
          <w:sz w:val="24"/>
          <w:szCs w:val="24"/>
        </w:rPr>
        <w:t xml:space="preserve"> including the data thinning</w:t>
      </w:r>
      <w:r w:rsidR="0058281C" w:rsidRPr="00F81631">
        <w:rPr>
          <w:rFonts w:ascii="Times New Roman" w:hAnsi="Times New Roman" w:cs="Times New Roman"/>
          <w:color w:val="0000CC"/>
          <w:sz w:val="24"/>
          <w:szCs w:val="24"/>
        </w:rPr>
        <w:t>, a large part</w:t>
      </w:r>
      <w:r w:rsidR="00B13FDD">
        <w:rPr>
          <w:rFonts w:ascii="Times New Roman" w:hAnsi="Times New Roman" w:cs="Times New Roman"/>
          <w:color w:val="0000CC"/>
          <w:sz w:val="24"/>
          <w:szCs w:val="24"/>
        </w:rPr>
        <w:t xml:space="preserve"> of data </w:t>
      </w:r>
      <w:r w:rsidR="0058281C" w:rsidRPr="00F81631">
        <w:rPr>
          <w:rFonts w:ascii="Times New Roman" w:hAnsi="Times New Roman" w:cs="Times New Roman"/>
          <w:color w:val="0000CC"/>
          <w:sz w:val="24"/>
          <w:szCs w:val="24"/>
        </w:rPr>
        <w:t>have been kicked out. For example, the clear cloud data</w:t>
      </w:r>
      <w:r w:rsidR="00F81631" w:rsidRPr="00F81631">
        <w:rPr>
          <w:rFonts w:ascii="Times New Roman" w:hAnsi="Times New Roman" w:cs="Times New Roman"/>
          <w:color w:val="0000CC"/>
          <w:sz w:val="24"/>
          <w:szCs w:val="24"/>
        </w:rPr>
        <w:t xml:space="preserve"> will be used, the other part have </w:t>
      </w:r>
      <w:r w:rsidR="00F81631">
        <w:rPr>
          <w:rFonts w:ascii="Times New Roman" w:hAnsi="Times New Roman" w:cs="Times New Roman"/>
          <w:color w:val="0000CC"/>
          <w:sz w:val="24"/>
          <w:szCs w:val="24"/>
        </w:rPr>
        <w:t xml:space="preserve">not </w:t>
      </w:r>
      <w:r w:rsidR="00F81631" w:rsidRPr="00F81631">
        <w:rPr>
          <w:rFonts w:ascii="Times New Roman" w:hAnsi="Times New Roman" w:cs="Times New Roman"/>
          <w:color w:val="0000CC"/>
          <w:sz w:val="24"/>
          <w:szCs w:val="24"/>
        </w:rPr>
        <w:t xml:space="preserve">been </w:t>
      </w:r>
      <w:r w:rsidR="00F81631">
        <w:rPr>
          <w:rFonts w:ascii="Times New Roman" w:hAnsi="Times New Roman" w:cs="Times New Roman"/>
          <w:color w:val="0000CC"/>
          <w:sz w:val="24"/>
          <w:szCs w:val="24"/>
        </w:rPr>
        <w:t>used</w:t>
      </w:r>
      <w:r w:rsidR="00F81631" w:rsidRPr="00F81631">
        <w:rPr>
          <w:rFonts w:ascii="Times New Roman" w:hAnsi="Times New Roman" w:cs="Times New Roman"/>
          <w:color w:val="0000CC"/>
          <w:sz w:val="24"/>
          <w:szCs w:val="24"/>
        </w:rPr>
        <w:t>.</w:t>
      </w:r>
      <w:r w:rsidR="00F81631">
        <w:rPr>
          <w:rFonts w:ascii="Times New Roman" w:hAnsi="Times New Roman" w:cs="Times New Roman"/>
          <w:color w:val="0000CC"/>
          <w:sz w:val="24"/>
          <w:szCs w:val="24"/>
        </w:rPr>
        <w:t xml:space="preserve"> So the final used in GSI is </w:t>
      </w:r>
      <w:r w:rsidR="00993C23">
        <w:rPr>
          <w:rFonts w:ascii="Times New Roman" w:hAnsi="Times New Roman" w:cs="Times New Roman"/>
          <w:color w:val="0000CC"/>
          <w:sz w:val="24"/>
          <w:szCs w:val="24"/>
        </w:rPr>
        <w:t xml:space="preserve">very </w:t>
      </w:r>
      <w:r w:rsidR="00F81631">
        <w:rPr>
          <w:rFonts w:ascii="Times New Roman" w:hAnsi="Times New Roman" w:cs="Times New Roman"/>
          <w:color w:val="0000CC"/>
          <w:sz w:val="24"/>
          <w:szCs w:val="24"/>
        </w:rPr>
        <w:t>low.</w:t>
      </w:r>
      <w:r w:rsidR="00CA5EC3">
        <w:rPr>
          <w:rFonts w:ascii="Times New Roman" w:hAnsi="Times New Roman" w:cs="Times New Roman"/>
          <w:color w:val="0000CC"/>
          <w:sz w:val="24"/>
          <w:szCs w:val="24"/>
        </w:rPr>
        <w:t xml:space="preserve"> </w:t>
      </w:r>
    </w:p>
    <w:p w:rsidR="00CA5EC3" w:rsidRPr="00761CFD" w:rsidRDefault="00CA5EC3" w:rsidP="00761CFD">
      <w:pPr>
        <w:spacing w:line="360" w:lineRule="auto"/>
        <w:rPr>
          <w:rFonts w:ascii="Times New Roman" w:hAnsi="Times New Roman" w:cs="Times New Roman"/>
          <w:color w:val="0000CC"/>
          <w:kern w:val="0"/>
          <w:sz w:val="24"/>
          <w:szCs w:val="24"/>
        </w:rPr>
      </w:pPr>
    </w:p>
    <w:p w:rsidR="00047489" w:rsidRDefault="00047489" w:rsidP="00047489">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Pr="00047489">
        <w:rPr>
          <w:rFonts w:ascii="Times New Roman" w:hAnsi="Times New Roman" w:cs="Times New Roman"/>
          <w:sz w:val="24"/>
          <w:szCs w:val="24"/>
        </w:rPr>
        <w:t>Section 2.2.1. Model top is set at 10hPa. This may affect the performance of some</w:t>
      </w:r>
      <w:r w:rsidR="005C46F2">
        <w:rPr>
          <w:rFonts w:ascii="Times New Roman" w:hAnsi="Times New Roman" w:cs="Times New Roman"/>
          <w:sz w:val="24"/>
          <w:szCs w:val="24"/>
        </w:rPr>
        <w:t xml:space="preserve"> </w:t>
      </w:r>
      <w:r w:rsidRPr="00047489">
        <w:rPr>
          <w:rFonts w:ascii="Times New Roman" w:hAnsi="Times New Roman" w:cs="Times New Roman"/>
          <w:sz w:val="24"/>
          <w:szCs w:val="24"/>
        </w:rPr>
        <w:t>high peaking channels. Higher model top may be beneficial.</w:t>
      </w:r>
    </w:p>
    <w:p w:rsidR="00FC22D2" w:rsidRDefault="00FC22D2" w:rsidP="00FC22D2">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 xml:space="preserve">Answer: </w:t>
      </w:r>
      <w:r w:rsidR="00281991" w:rsidRPr="00281991">
        <w:rPr>
          <w:rFonts w:ascii="Times New Roman" w:eastAsia="SimSun" w:hAnsi="Times New Roman" w:cs="Times New Roman"/>
          <w:color w:val="0000CC"/>
          <w:kern w:val="0"/>
          <w:sz w:val="24"/>
          <w:szCs w:val="24"/>
        </w:rPr>
        <w:t>I totally agree with this point,</w:t>
      </w:r>
      <w:r w:rsidR="00281991">
        <w:rPr>
          <w:rFonts w:ascii="Times New Roman" w:eastAsia="SimSun" w:hAnsi="Times New Roman" w:cs="Times New Roman" w:hint="eastAsia"/>
          <w:color w:val="0000CC"/>
          <w:kern w:val="0"/>
          <w:sz w:val="24"/>
          <w:szCs w:val="24"/>
        </w:rPr>
        <w:t xml:space="preserve"> model top may the performance of some high peaking channels.</w:t>
      </w:r>
      <w:r w:rsidR="00F81631">
        <w:rPr>
          <w:rFonts w:ascii="Times New Roman" w:eastAsia="SimSun" w:hAnsi="Times New Roman" w:cs="Times New Roman"/>
          <w:color w:val="0000CC"/>
          <w:kern w:val="0"/>
          <w:sz w:val="24"/>
          <w:szCs w:val="24"/>
        </w:rPr>
        <w:t xml:space="preserve"> In our previous experiments, we made the comparison with the different model top (1hPa, 10hPa and 50hPa)</w:t>
      </w:r>
      <w:r w:rsidR="00993C23">
        <w:rPr>
          <w:rFonts w:ascii="Times New Roman" w:eastAsia="SimSun" w:hAnsi="Times New Roman" w:cs="Times New Roman"/>
          <w:color w:val="0000CC"/>
          <w:kern w:val="0"/>
          <w:sz w:val="24"/>
          <w:szCs w:val="24"/>
        </w:rPr>
        <w:t xml:space="preserve">. We found that </w:t>
      </w:r>
      <w:r w:rsidR="00F81631">
        <w:rPr>
          <w:rFonts w:ascii="Times New Roman" w:eastAsia="SimSun" w:hAnsi="Times New Roman" w:cs="Times New Roman"/>
          <w:color w:val="0000CC"/>
          <w:kern w:val="0"/>
          <w:sz w:val="24"/>
          <w:szCs w:val="24"/>
        </w:rPr>
        <w:t xml:space="preserve">the </w:t>
      </w:r>
      <w:r w:rsidR="00281991">
        <w:rPr>
          <w:rFonts w:ascii="Times New Roman" w:eastAsia="SimSun" w:hAnsi="Times New Roman" w:cs="Times New Roman" w:hint="eastAsia"/>
          <w:color w:val="0000CC"/>
          <w:kern w:val="0"/>
          <w:sz w:val="24"/>
          <w:szCs w:val="24"/>
        </w:rPr>
        <w:t>higher model top</w:t>
      </w:r>
      <w:r w:rsidR="00F81631">
        <w:rPr>
          <w:rFonts w:ascii="Times New Roman" w:eastAsia="SimSun" w:hAnsi="Times New Roman" w:cs="Times New Roman"/>
          <w:color w:val="0000CC"/>
          <w:kern w:val="0"/>
          <w:sz w:val="24"/>
          <w:szCs w:val="24"/>
        </w:rPr>
        <w:t xml:space="preserve"> is used, the more data have been assimilated, but the performance is not really improved, the reason is coming from </w:t>
      </w:r>
      <w:r w:rsidR="00B7052F">
        <w:rPr>
          <w:rFonts w:ascii="Times New Roman" w:eastAsia="SimSun" w:hAnsi="Times New Roman" w:cs="Times New Roman"/>
          <w:color w:val="0000CC"/>
          <w:kern w:val="0"/>
          <w:sz w:val="24"/>
          <w:szCs w:val="24"/>
        </w:rPr>
        <w:t xml:space="preserve">the regional WRF </w:t>
      </w:r>
      <w:r w:rsidR="00F81631">
        <w:rPr>
          <w:rFonts w:ascii="Times New Roman" w:eastAsia="SimSun" w:hAnsi="Times New Roman" w:cs="Times New Roman"/>
          <w:color w:val="0000CC"/>
          <w:kern w:val="0"/>
          <w:sz w:val="24"/>
          <w:szCs w:val="24"/>
        </w:rPr>
        <w:t xml:space="preserve">model </w:t>
      </w:r>
      <w:r w:rsidR="00B7052F">
        <w:rPr>
          <w:rFonts w:ascii="Times New Roman" w:eastAsia="SimSun" w:hAnsi="Times New Roman" w:cs="Times New Roman"/>
          <w:color w:val="0000CC"/>
          <w:kern w:val="0"/>
          <w:sz w:val="24"/>
          <w:szCs w:val="24"/>
        </w:rPr>
        <w:t>limitation. Different from the global model, the regional WRF model don’t have a reasonable physical processes at the model top above 10hPa. So the performance with 1hPa model top is quite similar to the 10hPa model top. So we used the 10hPa model top</w:t>
      </w:r>
      <w:r w:rsidR="00B7052F" w:rsidRPr="00B7052F">
        <w:rPr>
          <w:rFonts w:ascii="Times New Roman" w:eastAsia="SimSun" w:hAnsi="Times New Roman" w:cs="Times New Roman"/>
          <w:color w:val="0000CC"/>
          <w:kern w:val="0"/>
          <w:sz w:val="24"/>
          <w:szCs w:val="24"/>
        </w:rPr>
        <w:t xml:space="preserve"> </w:t>
      </w:r>
      <w:r w:rsidR="00B7052F">
        <w:rPr>
          <w:rFonts w:ascii="Times New Roman" w:eastAsia="SimSun" w:hAnsi="Times New Roman" w:cs="Times New Roman"/>
          <w:color w:val="0000CC"/>
          <w:kern w:val="0"/>
          <w:sz w:val="24"/>
          <w:szCs w:val="24"/>
        </w:rPr>
        <w:t xml:space="preserve">in current study.   </w:t>
      </w:r>
      <w:r w:rsidR="00F81631">
        <w:rPr>
          <w:rFonts w:ascii="Times New Roman" w:eastAsia="SimSun" w:hAnsi="Times New Roman" w:cs="Times New Roman"/>
          <w:color w:val="0000CC"/>
          <w:kern w:val="0"/>
          <w:sz w:val="24"/>
          <w:szCs w:val="24"/>
        </w:rPr>
        <w:t xml:space="preserve">  </w:t>
      </w:r>
    </w:p>
    <w:p w:rsidR="000F1D1B" w:rsidRDefault="000F1D1B" w:rsidP="00047489">
      <w:pPr>
        <w:spacing w:line="360" w:lineRule="auto"/>
        <w:rPr>
          <w:rFonts w:ascii="Times New Roman" w:hAnsi="Times New Roman" w:cs="Times New Roman"/>
          <w:sz w:val="24"/>
          <w:szCs w:val="24"/>
        </w:rPr>
      </w:pPr>
    </w:p>
    <w:p w:rsidR="00047489" w:rsidRDefault="00047489" w:rsidP="00047489">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3. </w:t>
      </w:r>
      <w:r w:rsidRPr="00047489">
        <w:rPr>
          <w:rFonts w:ascii="Times New Roman" w:hAnsi="Times New Roman" w:cs="Times New Roman"/>
          <w:sz w:val="24"/>
          <w:szCs w:val="24"/>
        </w:rPr>
        <w:t>Line 179. The sentence “the ATMS and CrIS satellite radiance data can be read</w:t>
      </w:r>
      <w:r>
        <w:rPr>
          <w:rFonts w:ascii="Times New Roman" w:hAnsi="Times New Roman" w:cs="Times New Roman"/>
          <w:sz w:val="24"/>
          <w:szCs w:val="24"/>
        </w:rPr>
        <w:t xml:space="preserve"> in GSI</w:t>
      </w:r>
      <w:r>
        <w:rPr>
          <w:rFonts w:ascii="Times New Roman" w:hAnsi="Times New Roman" w:cs="Times New Roman" w:hint="eastAsia"/>
          <w:sz w:val="24"/>
          <w:szCs w:val="24"/>
        </w:rPr>
        <w:t xml:space="preserve"> </w:t>
      </w:r>
      <w:r w:rsidRPr="00047489">
        <w:rPr>
          <w:rFonts w:ascii="Times New Roman" w:hAnsi="Times New Roman" w:cs="Times New Roman"/>
          <w:sz w:val="24"/>
          <w:szCs w:val="24"/>
        </w:rPr>
        <w:t>via CRTM 2.1.3” is not appropriate. After ATMS and C</w:t>
      </w:r>
      <w:r>
        <w:rPr>
          <w:rFonts w:ascii="Times New Roman" w:hAnsi="Times New Roman" w:cs="Times New Roman"/>
          <w:sz w:val="24"/>
          <w:szCs w:val="24"/>
        </w:rPr>
        <w:t>rIS data are read into the GSI,</w:t>
      </w:r>
      <w:r>
        <w:rPr>
          <w:rFonts w:ascii="Times New Roman" w:hAnsi="Times New Roman" w:cs="Times New Roman" w:hint="eastAsia"/>
          <w:sz w:val="24"/>
          <w:szCs w:val="24"/>
        </w:rPr>
        <w:t xml:space="preserve"> </w:t>
      </w:r>
      <w:r w:rsidRPr="00047489">
        <w:rPr>
          <w:rFonts w:ascii="Times New Roman" w:hAnsi="Times New Roman" w:cs="Times New Roman"/>
          <w:sz w:val="24"/>
          <w:szCs w:val="24"/>
        </w:rPr>
        <w:t>simulated brightness temperatures are calculated v</w:t>
      </w:r>
      <w:r>
        <w:rPr>
          <w:rFonts w:ascii="Times New Roman" w:hAnsi="Times New Roman" w:cs="Times New Roman"/>
          <w:sz w:val="24"/>
          <w:szCs w:val="24"/>
        </w:rPr>
        <w:t>ia CRTM. The CRTM is considered</w:t>
      </w:r>
      <w:r>
        <w:rPr>
          <w:rFonts w:ascii="Times New Roman" w:hAnsi="Times New Roman" w:cs="Times New Roman" w:hint="eastAsia"/>
          <w:sz w:val="24"/>
          <w:szCs w:val="24"/>
        </w:rPr>
        <w:t xml:space="preserve"> </w:t>
      </w:r>
      <w:r w:rsidRPr="00047489">
        <w:rPr>
          <w:rFonts w:ascii="Times New Roman" w:hAnsi="Times New Roman" w:cs="Times New Roman"/>
          <w:sz w:val="24"/>
          <w:szCs w:val="24"/>
        </w:rPr>
        <w:t>as observation operator.</w:t>
      </w:r>
    </w:p>
    <w:p w:rsidR="000F1D1B" w:rsidRPr="00C9698E" w:rsidRDefault="00C9698E" w:rsidP="00047489">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 xml:space="preserve">Answer: Thanks for </w:t>
      </w:r>
      <w:r>
        <w:rPr>
          <w:rFonts w:ascii="Times New Roman" w:hAnsi="Times New Roman" w:cs="Times New Roman" w:hint="eastAsia"/>
          <w:color w:val="0000CC"/>
          <w:kern w:val="0"/>
          <w:sz w:val="24"/>
          <w:szCs w:val="24"/>
        </w:rPr>
        <w:t>pointing out this mistake for us.</w:t>
      </w:r>
      <w:r w:rsidR="009D181A">
        <w:rPr>
          <w:rFonts w:ascii="Times New Roman" w:hAnsi="Times New Roman" w:cs="Times New Roman" w:hint="eastAsia"/>
          <w:color w:val="0000CC"/>
          <w:kern w:val="0"/>
          <w:sz w:val="24"/>
          <w:szCs w:val="24"/>
        </w:rPr>
        <w:t xml:space="preserve"> </w:t>
      </w:r>
      <w:r w:rsidR="003C0063">
        <w:rPr>
          <w:rFonts w:ascii="Times New Roman" w:hAnsi="Times New Roman" w:cs="Times New Roman" w:hint="eastAsia"/>
          <w:color w:val="0000CC"/>
          <w:kern w:val="0"/>
          <w:sz w:val="24"/>
          <w:szCs w:val="24"/>
        </w:rPr>
        <w:t xml:space="preserve">We have revised the manuscript in lines </w:t>
      </w:r>
      <w:r w:rsidR="00BE5C20">
        <w:rPr>
          <w:rFonts w:ascii="Times New Roman" w:hAnsi="Times New Roman" w:cs="Times New Roman" w:hint="eastAsia"/>
          <w:color w:val="0000CC"/>
          <w:kern w:val="0"/>
          <w:sz w:val="24"/>
          <w:szCs w:val="24"/>
        </w:rPr>
        <w:t>226-228</w:t>
      </w:r>
    </w:p>
    <w:p w:rsidR="00FC22D2" w:rsidRPr="003C0063" w:rsidRDefault="003C0063" w:rsidP="00047489">
      <w:pPr>
        <w:spacing w:line="360" w:lineRule="auto"/>
        <w:rPr>
          <w:rFonts w:ascii="Times New Roman" w:hAnsi="Times New Roman" w:cs="Times New Roman"/>
          <w:color w:val="0000CC"/>
          <w:kern w:val="0"/>
          <w:sz w:val="24"/>
          <w:szCs w:val="24"/>
        </w:rPr>
      </w:pPr>
      <w:r w:rsidRPr="003C0063">
        <w:rPr>
          <w:rFonts w:ascii="Times New Roman" w:hAnsi="Times New Roman" w:cs="Times New Roman" w:hint="eastAsia"/>
          <w:color w:val="0000CC"/>
          <w:kern w:val="0"/>
          <w:sz w:val="24"/>
          <w:szCs w:val="24"/>
        </w:rPr>
        <w:t xml:space="preserve">After ATMS </w:t>
      </w:r>
      <w:r>
        <w:rPr>
          <w:rFonts w:ascii="Times New Roman" w:hAnsi="Times New Roman" w:cs="Times New Roman" w:hint="eastAsia"/>
          <w:color w:val="0000CC"/>
          <w:kern w:val="0"/>
          <w:sz w:val="24"/>
          <w:szCs w:val="24"/>
        </w:rPr>
        <w:t xml:space="preserve">and CrIS data are read into the GSI, simulated brightness temperature </w:t>
      </w:r>
      <w:r>
        <w:rPr>
          <w:rFonts w:ascii="Times New Roman" w:hAnsi="Times New Roman" w:cs="Times New Roman" w:hint="eastAsia"/>
          <w:color w:val="0000CC"/>
          <w:kern w:val="0"/>
          <w:sz w:val="24"/>
          <w:szCs w:val="24"/>
        </w:rPr>
        <w:lastRenderedPageBreak/>
        <w:t>are calculated via CRTM 2.1.3 in this study.</w:t>
      </w:r>
    </w:p>
    <w:p w:rsidR="003C0063" w:rsidRPr="00C9698E" w:rsidRDefault="003C0063" w:rsidP="00047489">
      <w:pPr>
        <w:spacing w:line="360" w:lineRule="auto"/>
        <w:rPr>
          <w:rFonts w:ascii="Times New Roman" w:hAnsi="Times New Roman" w:cs="Times New Roman"/>
          <w:sz w:val="24"/>
          <w:szCs w:val="24"/>
        </w:rPr>
      </w:pPr>
    </w:p>
    <w:p w:rsidR="000F1D1B" w:rsidRDefault="00FC22D2" w:rsidP="00FC22D2">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4. </w:t>
      </w:r>
      <w:r w:rsidRPr="00FC22D2">
        <w:rPr>
          <w:rFonts w:ascii="Times New Roman" w:hAnsi="Times New Roman" w:cs="Times New Roman"/>
          <w:sz w:val="24"/>
          <w:szCs w:val="24"/>
        </w:rPr>
        <w:t>Lines 192-195. QC1 is only applied to microwave, a diff</w:t>
      </w:r>
      <w:r>
        <w:rPr>
          <w:rFonts w:ascii="Times New Roman" w:hAnsi="Times New Roman" w:cs="Times New Roman"/>
          <w:sz w:val="24"/>
          <w:szCs w:val="24"/>
        </w:rPr>
        <w:t>erent cloud detection algorithm</w:t>
      </w:r>
      <w:r>
        <w:rPr>
          <w:rFonts w:ascii="Times New Roman" w:hAnsi="Times New Roman" w:cs="Times New Roman" w:hint="eastAsia"/>
          <w:sz w:val="24"/>
          <w:szCs w:val="24"/>
        </w:rPr>
        <w:t xml:space="preserve"> </w:t>
      </w:r>
      <w:r w:rsidRPr="00FC22D2">
        <w:rPr>
          <w:rFonts w:ascii="Times New Roman" w:hAnsi="Times New Roman" w:cs="Times New Roman"/>
          <w:sz w:val="24"/>
          <w:szCs w:val="24"/>
        </w:rPr>
        <w:t>should also be applied to infrared. Emissivity check is perfo</w:t>
      </w:r>
      <w:r>
        <w:rPr>
          <w:rFonts w:ascii="Times New Roman" w:hAnsi="Times New Roman" w:cs="Times New Roman"/>
          <w:sz w:val="24"/>
          <w:szCs w:val="24"/>
        </w:rPr>
        <w:t>rmed not only over ocean</w:t>
      </w:r>
      <w:r>
        <w:rPr>
          <w:rFonts w:ascii="Times New Roman" w:hAnsi="Times New Roman" w:cs="Times New Roman" w:hint="eastAsia"/>
          <w:sz w:val="24"/>
          <w:szCs w:val="24"/>
        </w:rPr>
        <w:t xml:space="preserve"> </w:t>
      </w:r>
      <w:r w:rsidRPr="00FC22D2">
        <w:rPr>
          <w:rFonts w:ascii="Times New Roman" w:hAnsi="Times New Roman" w:cs="Times New Roman"/>
          <w:sz w:val="24"/>
          <w:szCs w:val="24"/>
        </w:rPr>
        <w:t>but also over land. Regarding QC4, please clarify “re</w:t>
      </w:r>
      <w:r>
        <w:rPr>
          <w:rFonts w:ascii="Times New Roman" w:hAnsi="Times New Roman" w:cs="Times New Roman"/>
          <w:sz w:val="24"/>
          <w:szCs w:val="24"/>
        </w:rPr>
        <w:t>trieved the profiles which meet</w:t>
      </w:r>
      <w:r>
        <w:rPr>
          <w:rFonts w:ascii="Times New Roman" w:hAnsi="Times New Roman" w:cs="Times New Roman" w:hint="eastAsia"/>
          <w:sz w:val="24"/>
          <w:szCs w:val="24"/>
        </w:rPr>
        <w:t xml:space="preserve"> </w:t>
      </w:r>
      <w:r w:rsidRPr="00FC22D2">
        <w:rPr>
          <w:rFonts w:ascii="Times New Roman" w:hAnsi="Times New Roman" w:cs="Times New Roman"/>
          <w:sz w:val="24"/>
          <w:szCs w:val="24"/>
        </w:rPr>
        <w:t>criterion in QC1 and QC2’ – retrieval is conducted? Ca</w:t>
      </w:r>
      <w:r>
        <w:rPr>
          <w:rFonts w:ascii="Times New Roman" w:hAnsi="Times New Roman" w:cs="Times New Roman"/>
          <w:sz w:val="24"/>
          <w:szCs w:val="24"/>
        </w:rPr>
        <w:t>reful quality control is key to</w:t>
      </w:r>
      <w:r>
        <w:rPr>
          <w:rFonts w:ascii="Times New Roman" w:hAnsi="Times New Roman" w:cs="Times New Roman" w:hint="eastAsia"/>
          <w:sz w:val="24"/>
          <w:szCs w:val="24"/>
        </w:rPr>
        <w:t xml:space="preserve"> </w:t>
      </w:r>
      <w:r w:rsidRPr="00FC22D2">
        <w:rPr>
          <w:rFonts w:ascii="Times New Roman" w:hAnsi="Times New Roman" w:cs="Times New Roman"/>
          <w:sz w:val="24"/>
          <w:szCs w:val="24"/>
        </w:rPr>
        <w:t>successful data usage.</w:t>
      </w:r>
    </w:p>
    <w:p w:rsidR="004373CE" w:rsidRPr="00081C0C" w:rsidRDefault="00081C0C" w:rsidP="00081C0C">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 xml:space="preserve">Answer: </w:t>
      </w:r>
      <w:r w:rsidR="008D6258" w:rsidRPr="00081C0C">
        <w:rPr>
          <w:rFonts w:ascii="Times New Roman" w:hAnsi="Times New Roman" w:cs="Times New Roman"/>
          <w:color w:val="0000CC"/>
          <w:kern w:val="0"/>
          <w:sz w:val="24"/>
          <w:szCs w:val="24"/>
        </w:rPr>
        <w:t xml:space="preserve">The quality control in current study is made according to the GSI used guide. </w:t>
      </w:r>
      <w:r w:rsidR="00D536F3" w:rsidRPr="00081C0C">
        <w:rPr>
          <w:rFonts w:ascii="Times New Roman" w:hAnsi="Times New Roman" w:cs="Times New Roman"/>
          <w:color w:val="0000CC"/>
          <w:kern w:val="0"/>
          <w:sz w:val="24"/>
          <w:szCs w:val="24"/>
        </w:rPr>
        <w:t>Your comments is right</w:t>
      </w:r>
      <w:r w:rsidR="008D6258" w:rsidRPr="00081C0C">
        <w:rPr>
          <w:rFonts w:ascii="Times New Roman" w:hAnsi="Times New Roman" w:cs="Times New Roman"/>
          <w:color w:val="0000CC"/>
          <w:kern w:val="0"/>
          <w:sz w:val="24"/>
          <w:szCs w:val="24"/>
        </w:rPr>
        <w:t>, i</w:t>
      </w:r>
      <w:r w:rsidR="00D536F3" w:rsidRPr="00081C0C">
        <w:rPr>
          <w:rFonts w:ascii="Times New Roman" w:hAnsi="Times New Roman" w:cs="Times New Roman"/>
          <w:color w:val="0000CC"/>
          <w:kern w:val="0"/>
          <w:sz w:val="24"/>
          <w:szCs w:val="24"/>
        </w:rPr>
        <w:t xml:space="preserve">n GSI, </w:t>
      </w:r>
      <w:r w:rsidR="008D6258" w:rsidRPr="004373CE">
        <w:rPr>
          <w:rFonts w:ascii="Times New Roman" w:hAnsi="Times New Roman" w:cs="Times New Roman"/>
          <w:color w:val="0000CC"/>
          <w:kern w:val="0"/>
          <w:sz w:val="24"/>
          <w:szCs w:val="24"/>
        </w:rPr>
        <w:t xml:space="preserve">each instrument has its own quality control subroutine. In order to avoid the duplication of the description </w:t>
      </w:r>
      <w:r w:rsidR="007D6CD1">
        <w:rPr>
          <w:rFonts w:ascii="Times New Roman" w:hAnsi="Times New Roman" w:cs="Times New Roman"/>
          <w:color w:val="0000CC"/>
          <w:kern w:val="0"/>
          <w:sz w:val="24"/>
          <w:szCs w:val="24"/>
        </w:rPr>
        <w:t xml:space="preserve">for </w:t>
      </w:r>
      <w:r w:rsidR="008D6258" w:rsidRPr="004373CE">
        <w:rPr>
          <w:rFonts w:ascii="Times New Roman" w:hAnsi="Times New Roman" w:cs="Times New Roman"/>
          <w:color w:val="0000CC"/>
          <w:kern w:val="0"/>
          <w:sz w:val="24"/>
          <w:szCs w:val="24"/>
        </w:rPr>
        <w:t>the quality control in the user’s guide. The original lines 192-195 has been changed</w:t>
      </w:r>
      <w:r w:rsidR="00FC13AF">
        <w:rPr>
          <w:rFonts w:ascii="Times New Roman" w:hAnsi="Times New Roman" w:cs="Times New Roman" w:hint="eastAsia"/>
          <w:color w:val="0000CC"/>
          <w:kern w:val="0"/>
          <w:sz w:val="24"/>
          <w:szCs w:val="24"/>
        </w:rPr>
        <w:t xml:space="preserve"> in the revised manuscript in lines 163-166</w:t>
      </w:r>
      <w:r w:rsidR="008D6258" w:rsidRPr="004373CE">
        <w:rPr>
          <w:rFonts w:ascii="Times New Roman" w:hAnsi="Times New Roman" w:cs="Times New Roman"/>
          <w:color w:val="0000CC"/>
          <w:kern w:val="0"/>
          <w:sz w:val="24"/>
          <w:szCs w:val="24"/>
        </w:rPr>
        <w:t xml:space="preserve">. </w:t>
      </w:r>
      <w:r w:rsidR="004373CE" w:rsidRPr="00081C0C">
        <w:rPr>
          <w:rFonts w:ascii="Times New Roman" w:hAnsi="Times New Roman" w:cs="Times New Roman"/>
          <w:color w:val="0000CC"/>
          <w:kern w:val="0"/>
          <w:sz w:val="24"/>
          <w:szCs w:val="24"/>
        </w:rPr>
        <w:t xml:space="preserve">The detailed quality control can be found in the section 8.3 radiance observation quality control in the Gridpoint Statistical Interpolation (GSI) Advanced User’s Guide version 3.5 by Developmental Testbed Center (DTC) (2016).  </w:t>
      </w:r>
    </w:p>
    <w:p w:rsidR="004373CE" w:rsidRPr="00081C0C" w:rsidRDefault="004373CE" w:rsidP="00081C0C">
      <w:pPr>
        <w:spacing w:line="360" w:lineRule="auto"/>
        <w:rPr>
          <w:rFonts w:ascii="Times New Roman" w:hAnsi="Times New Roman" w:cs="Times New Roman"/>
          <w:color w:val="0000CC"/>
          <w:kern w:val="0"/>
          <w:sz w:val="24"/>
          <w:szCs w:val="24"/>
        </w:rPr>
      </w:pPr>
      <w:r w:rsidRPr="004373CE">
        <w:rPr>
          <w:rFonts w:ascii="Times New Roman" w:hAnsi="Times New Roman" w:cs="Times New Roman"/>
          <w:color w:val="0000CC"/>
          <w:kern w:val="0"/>
          <w:sz w:val="24"/>
          <w:szCs w:val="24"/>
        </w:rPr>
        <w:t xml:space="preserve">Developmental Testbed Center, 2016: Gridpoint Statistical Interpolation Advanced User's Guide Version 3.5. Available at </w:t>
      </w:r>
      <w:hyperlink r:id="rId7" w:history="1">
        <w:r w:rsidRPr="00892A5D">
          <w:rPr>
            <w:rFonts w:ascii="Times New Roman" w:hAnsi="Times New Roman" w:cs="Times New Roman"/>
            <w:color w:val="0000CC"/>
            <w:kern w:val="0"/>
            <w:sz w:val="24"/>
            <w:szCs w:val="24"/>
          </w:rPr>
          <w:t>http://www.dtcenter.org/com-GSI/</w:t>
        </w:r>
      </w:hyperlink>
      <w:r w:rsidRPr="004373CE">
        <w:rPr>
          <w:rFonts w:ascii="Times New Roman" w:hAnsi="Times New Roman" w:cs="Times New Roman"/>
          <w:color w:val="0000CC"/>
          <w:kern w:val="0"/>
          <w:sz w:val="24"/>
          <w:szCs w:val="24"/>
        </w:rPr>
        <w:t xml:space="preserve"> users.v3.5/docs/index.php, 119 pp.</w:t>
      </w:r>
    </w:p>
    <w:p w:rsidR="004373CE" w:rsidRDefault="004373CE" w:rsidP="002A21E1">
      <w:pPr>
        <w:spacing w:line="360" w:lineRule="auto"/>
        <w:rPr>
          <w:rFonts w:ascii="Times New Roman" w:hAnsi="Times New Roman" w:cs="Times New Roman"/>
          <w:sz w:val="24"/>
          <w:szCs w:val="24"/>
        </w:rPr>
      </w:pPr>
    </w:p>
    <w:p w:rsidR="002A21E1" w:rsidRDefault="002A21E1" w:rsidP="002A21E1">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5. </w:t>
      </w:r>
      <w:r w:rsidRPr="002A21E1">
        <w:rPr>
          <w:rFonts w:ascii="Times New Roman" w:hAnsi="Times New Roman" w:cs="Times New Roman"/>
          <w:sz w:val="24"/>
          <w:szCs w:val="24"/>
        </w:rPr>
        <w:t>Figures 4 and 5. The color scheme of the color bars need to be improved. It is not</w:t>
      </w:r>
      <w:r w:rsidR="005C46F2">
        <w:rPr>
          <w:rFonts w:ascii="Times New Roman" w:hAnsi="Times New Roman" w:cs="Times New Roman"/>
          <w:sz w:val="24"/>
          <w:szCs w:val="24"/>
        </w:rPr>
        <w:t xml:space="preserve"> </w:t>
      </w:r>
      <w:r w:rsidRPr="002A21E1">
        <w:rPr>
          <w:rFonts w:ascii="Times New Roman" w:hAnsi="Times New Roman" w:cs="Times New Roman"/>
          <w:sz w:val="24"/>
          <w:szCs w:val="24"/>
        </w:rPr>
        <w:t>easy to tell different blue/red color levels.</w:t>
      </w:r>
    </w:p>
    <w:p w:rsidR="00A928C4" w:rsidRDefault="00A928C4" w:rsidP="00A928C4">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 xml:space="preserve">Answer: </w:t>
      </w:r>
      <w:r w:rsidR="00A21C6C">
        <w:rPr>
          <w:rFonts w:ascii="Times New Roman" w:hAnsi="Times New Roman" w:cs="Times New Roman" w:hint="eastAsia"/>
          <w:color w:val="0000CC"/>
          <w:kern w:val="0"/>
          <w:sz w:val="24"/>
          <w:szCs w:val="24"/>
        </w:rPr>
        <w:t>Following your suggestion, we have modified the color scheme in Figures 4 and 5 in the revised manuscript.</w:t>
      </w:r>
    </w:p>
    <w:p w:rsidR="003C3AAA" w:rsidRPr="00A928C4" w:rsidRDefault="003C3AAA" w:rsidP="002A21E1">
      <w:pPr>
        <w:spacing w:line="360" w:lineRule="auto"/>
        <w:rPr>
          <w:rFonts w:ascii="Times New Roman" w:hAnsi="Times New Roman" w:cs="Times New Roman"/>
          <w:sz w:val="24"/>
          <w:szCs w:val="24"/>
        </w:rPr>
      </w:pPr>
    </w:p>
    <w:p w:rsidR="003C3AAA" w:rsidRDefault="003C3AAA" w:rsidP="00A928C4">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6. </w:t>
      </w:r>
      <w:r w:rsidR="00A928C4" w:rsidRPr="00A928C4">
        <w:rPr>
          <w:rFonts w:ascii="Times New Roman" w:hAnsi="Times New Roman" w:cs="Times New Roman"/>
          <w:sz w:val="24"/>
          <w:szCs w:val="24"/>
        </w:rPr>
        <w:t>The results in Fig. 5 indicate that, compared to the use of conventional data, the use of</w:t>
      </w:r>
      <w:r w:rsidR="00A928C4">
        <w:rPr>
          <w:rFonts w:ascii="Times New Roman" w:hAnsi="Times New Roman" w:cs="Times New Roman" w:hint="eastAsia"/>
          <w:sz w:val="24"/>
          <w:szCs w:val="24"/>
        </w:rPr>
        <w:t xml:space="preserve"> </w:t>
      </w:r>
      <w:r w:rsidR="00A928C4" w:rsidRPr="00A928C4">
        <w:rPr>
          <w:rFonts w:ascii="Times New Roman" w:hAnsi="Times New Roman" w:cs="Times New Roman"/>
          <w:sz w:val="24"/>
          <w:szCs w:val="24"/>
        </w:rPr>
        <w:t xml:space="preserve">ATMS radiance data degrade the monthly mean precipitation, especially in the </w:t>
      </w:r>
      <w:r w:rsidR="00A928C4">
        <w:rPr>
          <w:rFonts w:ascii="Times New Roman" w:hAnsi="Times New Roman" w:cs="Times New Roman"/>
          <w:sz w:val="24"/>
          <w:szCs w:val="24"/>
        </w:rPr>
        <w:t>region</w:t>
      </w:r>
      <w:r w:rsidR="00A928C4">
        <w:rPr>
          <w:rFonts w:ascii="Times New Roman" w:hAnsi="Times New Roman" w:cs="Times New Roman" w:hint="eastAsia"/>
          <w:sz w:val="24"/>
          <w:szCs w:val="24"/>
        </w:rPr>
        <w:t xml:space="preserve"> </w:t>
      </w:r>
      <w:r w:rsidR="00A928C4" w:rsidRPr="00A928C4">
        <w:rPr>
          <w:rFonts w:ascii="Times New Roman" w:hAnsi="Times New Roman" w:cs="Times New Roman"/>
          <w:sz w:val="24"/>
          <w:szCs w:val="24"/>
        </w:rPr>
        <w:t>of [25N,30N] and [77E, 80E] where conventional data ar</w:t>
      </w:r>
      <w:r w:rsidR="00A928C4">
        <w:rPr>
          <w:rFonts w:ascii="Times New Roman" w:hAnsi="Times New Roman" w:cs="Times New Roman"/>
          <w:sz w:val="24"/>
          <w:szCs w:val="24"/>
        </w:rPr>
        <w:t>e available. Does this indicate</w:t>
      </w:r>
      <w:r w:rsidR="00A928C4">
        <w:rPr>
          <w:rFonts w:ascii="Times New Roman" w:hAnsi="Times New Roman" w:cs="Times New Roman" w:hint="eastAsia"/>
          <w:sz w:val="24"/>
          <w:szCs w:val="24"/>
        </w:rPr>
        <w:t xml:space="preserve"> </w:t>
      </w:r>
      <w:r w:rsidR="00A928C4" w:rsidRPr="00A928C4">
        <w:rPr>
          <w:rFonts w:ascii="Times New Roman" w:hAnsi="Times New Roman" w:cs="Times New Roman"/>
          <w:sz w:val="24"/>
          <w:szCs w:val="24"/>
        </w:rPr>
        <w:t>inconsistency between the two types of data? The n</w:t>
      </w:r>
      <w:r w:rsidR="00A928C4">
        <w:rPr>
          <w:rFonts w:ascii="Times New Roman" w:hAnsi="Times New Roman" w:cs="Times New Roman"/>
          <w:sz w:val="24"/>
          <w:szCs w:val="24"/>
        </w:rPr>
        <w:t>egative impact of ATMS can also</w:t>
      </w:r>
      <w:r w:rsidR="00A928C4">
        <w:rPr>
          <w:rFonts w:ascii="Times New Roman" w:hAnsi="Times New Roman" w:cs="Times New Roman" w:hint="eastAsia"/>
          <w:sz w:val="24"/>
          <w:szCs w:val="24"/>
        </w:rPr>
        <w:t xml:space="preserve"> </w:t>
      </w:r>
      <w:r w:rsidR="00A928C4" w:rsidRPr="00A928C4">
        <w:rPr>
          <w:rFonts w:ascii="Times New Roman" w:hAnsi="Times New Roman" w:cs="Times New Roman"/>
          <w:sz w:val="24"/>
          <w:szCs w:val="24"/>
        </w:rPr>
        <w:t>be seen in Fig. 11 (i). The information on the valu</w:t>
      </w:r>
      <w:r w:rsidR="00A928C4">
        <w:rPr>
          <w:rFonts w:ascii="Times New Roman" w:hAnsi="Times New Roman" w:cs="Times New Roman"/>
          <w:sz w:val="24"/>
          <w:szCs w:val="24"/>
        </w:rPr>
        <w:t>es of ATMS and CrIS observation</w:t>
      </w:r>
      <w:r w:rsidR="00A928C4">
        <w:rPr>
          <w:rFonts w:ascii="Times New Roman" w:hAnsi="Times New Roman" w:cs="Times New Roman" w:hint="eastAsia"/>
          <w:sz w:val="24"/>
          <w:szCs w:val="24"/>
        </w:rPr>
        <w:t xml:space="preserve"> </w:t>
      </w:r>
      <w:r w:rsidR="00A928C4" w:rsidRPr="00A928C4">
        <w:rPr>
          <w:rFonts w:ascii="Times New Roman" w:hAnsi="Times New Roman" w:cs="Times New Roman"/>
          <w:sz w:val="24"/>
          <w:szCs w:val="24"/>
        </w:rPr>
        <w:t>errors and gross error cut-off will be helpful.</w:t>
      </w:r>
    </w:p>
    <w:p w:rsidR="000120CE" w:rsidRPr="003D6355" w:rsidRDefault="00A928C4" w:rsidP="00A928C4">
      <w:pPr>
        <w:spacing w:line="360" w:lineRule="auto"/>
        <w:rPr>
          <w:rFonts w:ascii="Times New Roman" w:hAnsi="Times New Roman" w:cs="Times New Roman"/>
          <w:color w:val="0000CC"/>
          <w:kern w:val="0"/>
          <w:sz w:val="24"/>
          <w:szCs w:val="24"/>
        </w:rPr>
      </w:pPr>
      <w:r w:rsidRPr="00993C23">
        <w:rPr>
          <w:rFonts w:ascii="Times New Roman" w:hAnsi="Times New Roman" w:cs="Times New Roman"/>
          <w:color w:val="0000CC"/>
          <w:kern w:val="0"/>
          <w:sz w:val="24"/>
          <w:szCs w:val="24"/>
        </w:rPr>
        <w:t>Answer:</w:t>
      </w:r>
      <w:r w:rsidR="00B1551A" w:rsidRPr="00993C23">
        <w:rPr>
          <w:rFonts w:ascii="Times New Roman" w:hAnsi="Times New Roman" w:cs="Times New Roman"/>
          <w:color w:val="0000CC"/>
          <w:kern w:val="0"/>
          <w:sz w:val="24"/>
          <w:szCs w:val="24"/>
        </w:rPr>
        <w:t xml:space="preserve"> you are probably right, the result seems that the error in the ATMS </w:t>
      </w:r>
      <w:r w:rsidR="00B1551A" w:rsidRPr="00993C23">
        <w:rPr>
          <w:rFonts w:ascii="Times New Roman" w:hAnsi="Times New Roman" w:cs="Times New Roman"/>
          <w:color w:val="0000CC"/>
          <w:kern w:val="0"/>
          <w:sz w:val="24"/>
          <w:szCs w:val="24"/>
        </w:rPr>
        <w:lastRenderedPageBreak/>
        <w:t>experiment is higher than the Conventional data experiment over the spe</w:t>
      </w:r>
      <w:r w:rsidR="003D6355">
        <w:rPr>
          <w:rFonts w:ascii="Times New Roman" w:hAnsi="Times New Roman" w:cs="Times New Roman"/>
          <w:color w:val="0000CC"/>
          <w:kern w:val="0"/>
          <w:sz w:val="24"/>
          <w:szCs w:val="24"/>
        </w:rPr>
        <w:t xml:space="preserve">cific region. But in general, </w:t>
      </w:r>
      <w:r w:rsidR="00B1551A" w:rsidRPr="00993C23">
        <w:rPr>
          <w:rFonts w:ascii="Times New Roman" w:hAnsi="Times New Roman" w:cs="Times New Roman"/>
          <w:color w:val="0000CC"/>
          <w:sz w:val="24"/>
          <w:szCs w:val="24"/>
        </w:rPr>
        <w:t>the precipitation pattern got slightly improved</w:t>
      </w:r>
      <w:r w:rsidR="00B530C4" w:rsidRPr="00993C23">
        <w:rPr>
          <w:rFonts w:ascii="Times New Roman" w:hAnsi="Times New Roman" w:cs="Times New Roman"/>
          <w:color w:val="0000CC"/>
          <w:sz w:val="24"/>
          <w:szCs w:val="24"/>
        </w:rPr>
        <w:t>, for example, Figure 6 shows that ATMS looks</w:t>
      </w:r>
      <w:r w:rsidR="00B530C4" w:rsidRPr="00993C23">
        <w:rPr>
          <w:rFonts w:ascii="Times New Roman" w:hAnsi="Times New Roman" w:cs="Times New Roman"/>
          <w:color w:val="0000CC"/>
          <w:spacing w:val="-12"/>
          <w:sz w:val="24"/>
          <w:szCs w:val="24"/>
        </w:rPr>
        <w:t xml:space="preserve"> </w:t>
      </w:r>
      <w:r w:rsidR="00B530C4" w:rsidRPr="00993C23">
        <w:rPr>
          <w:rFonts w:ascii="Times New Roman" w:hAnsi="Times New Roman" w:cs="Times New Roman"/>
          <w:color w:val="0000CC"/>
          <w:sz w:val="24"/>
          <w:szCs w:val="24"/>
        </w:rPr>
        <w:t>a</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z w:val="24"/>
          <w:szCs w:val="24"/>
        </w:rPr>
        <w:t>little</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pacing w:val="-1"/>
          <w:sz w:val="24"/>
          <w:szCs w:val="24"/>
        </w:rPr>
        <w:t>better</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z w:val="24"/>
          <w:szCs w:val="24"/>
        </w:rPr>
        <w:t>than</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z w:val="24"/>
          <w:szCs w:val="24"/>
        </w:rPr>
        <w:t>the</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z w:val="24"/>
          <w:szCs w:val="24"/>
        </w:rPr>
        <w:t>other</w:t>
      </w:r>
      <w:r w:rsidR="00B530C4" w:rsidRPr="00993C23">
        <w:rPr>
          <w:rFonts w:ascii="Times New Roman" w:hAnsi="Times New Roman" w:cs="Times New Roman"/>
          <w:color w:val="0000CC"/>
          <w:spacing w:val="-14"/>
          <w:sz w:val="24"/>
          <w:szCs w:val="24"/>
        </w:rPr>
        <w:t xml:space="preserve"> </w:t>
      </w:r>
      <w:r w:rsidR="00B530C4" w:rsidRPr="00993C23">
        <w:rPr>
          <w:rFonts w:ascii="Times New Roman" w:hAnsi="Times New Roman" w:cs="Times New Roman"/>
          <w:color w:val="0000CC"/>
          <w:sz w:val="24"/>
          <w:szCs w:val="24"/>
        </w:rPr>
        <w:t>three</w:t>
      </w:r>
      <w:r w:rsidR="00B530C4" w:rsidRPr="00993C23">
        <w:rPr>
          <w:rFonts w:ascii="Times New Roman" w:hAnsi="Times New Roman" w:cs="Times New Roman"/>
          <w:color w:val="0000CC"/>
          <w:spacing w:val="-13"/>
          <w:sz w:val="24"/>
          <w:szCs w:val="24"/>
        </w:rPr>
        <w:t xml:space="preserve"> </w:t>
      </w:r>
      <w:r w:rsidR="00B530C4" w:rsidRPr="00993C23">
        <w:rPr>
          <w:rFonts w:ascii="Times New Roman" w:hAnsi="Times New Roman" w:cs="Times New Roman"/>
          <w:color w:val="0000CC"/>
          <w:spacing w:val="-1"/>
          <w:sz w:val="24"/>
          <w:szCs w:val="24"/>
        </w:rPr>
        <w:t>experiments</w:t>
      </w:r>
      <w:r w:rsidR="00B530C4" w:rsidRPr="00993C23">
        <w:rPr>
          <w:rFonts w:ascii="Times New Roman" w:hAnsi="Times New Roman" w:cs="Times New Roman"/>
          <w:color w:val="0000CC"/>
          <w:sz w:val="24"/>
          <w:szCs w:val="24"/>
        </w:rPr>
        <w:t xml:space="preserve"> but has more extreme-precipitation event forecasts than the others, followed by the CTRL and CRIS, while CONV has the lowest simulation precision. Based on the </w:t>
      </w:r>
      <w:r w:rsidR="00356824" w:rsidRPr="00993C23">
        <w:rPr>
          <w:rFonts w:ascii="Times New Roman" w:hAnsi="Times New Roman" w:cs="Times New Roman"/>
          <w:color w:val="0000CC"/>
          <w:sz w:val="24"/>
          <w:szCs w:val="24"/>
        </w:rPr>
        <w:t xml:space="preserve">negative </w:t>
      </w:r>
      <w:r w:rsidR="00B530C4" w:rsidRPr="00993C23">
        <w:rPr>
          <w:rFonts w:ascii="Times New Roman" w:hAnsi="Times New Roman" w:cs="Times New Roman"/>
          <w:color w:val="0000CC"/>
          <w:sz w:val="24"/>
          <w:szCs w:val="24"/>
        </w:rPr>
        <w:t xml:space="preserve">performance in ATMS over the specific region (25-30N, 77-80E), we can’t say </w:t>
      </w:r>
      <w:r w:rsidR="00356824" w:rsidRPr="00993C23">
        <w:rPr>
          <w:rFonts w:ascii="Times New Roman" w:hAnsi="Times New Roman" w:cs="Times New Roman"/>
          <w:color w:val="0000CC"/>
          <w:sz w:val="24"/>
          <w:szCs w:val="24"/>
        </w:rPr>
        <w:t xml:space="preserve">the two types of data is inconsistency. </w:t>
      </w:r>
      <w:r w:rsidR="00B530C4" w:rsidRPr="00993C23">
        <w:rPr>
          <w:rFonts w:ascii="Times New Roman" w:hAnsi="Times New Roman" w:cs="Times New Roman"/>
          <w:color w:val="0000CC"/>
          <w:sz w:val="24"/>
          <w:szCs w:val="24"/>
        </w:rPr>
        <w:t xml:space="preserve">Because the TP has a complicated terrain pattern, </w:t>
      </w:r>
      <w:r w:rsidR="00356824" w:rsidRPr="00993C23">
        <w:rPr>
          <w:rFonts w:ascii="Times New Roman" w:hAnsi="Times New Roman" w:cs="Times New Roman"/>
          <w:color w:val="0000CC"/>
          <w:sz w:val="24"/>
          <w:szCs w:val="24"/>
        </w:rPr>
        <w:t>the negative impact</w:t>
      </w:r>
      <w:r w:rsidR="00B1551A" w:rsidRPr="00993C23">
        <w:rPr>
          <w:rFonts w:ascii="Times New Roman" w:hAnsi="Times New Roman" w:cs="Times New Roman"/>
          <w:color w:val="0000CC"/>
          <w:sz w:val="24"/>
          <w:szCs w:val="24"/>
        </w:rPr>
        <w:t xml:space="preserve"> may be attributed to</w:t>
      </w:r>
      <w:r w:rsidR="00356824" w:rsidRPr="00993C23">
        <w:rPr>
          <w:rFonts w:ascii="Times New Roman" w:hAnsi="Times New Roman" w:cs="Times New Roman"/>
          <w:color w:val="0000CC"/>
          <w:sz w:val="24"/>
          <w:szCs w:val="24"/>
        </w:rPr>
        <w:t xml:space="preserve"> data quality control processing</w:t>
      </w:r>
      <w:r w:rsidR="00993C23">
        <w:rPr>
          <w:rFonts w:ascii="Times New Roman" w:hAnsi="Times New Roman" w:cs="Times New Roman"/>
          <w:color w:val="0000CC"/>
          <w:sz w:val="24"/>
          <w:szCs w:val="24"/>
        </w:rPr>
        <w:t>, the missing observations</w:t>
      </w:r>
      <w:r w:rsidR="00356824" w:rsidRPr="00993C23">
        <w:rPr>
          <w:rFonts w:ascii="Times New Roman" w:hAnsi="Times New Roman" w:cs="Times New Roman"/>
          <w:color w:val="0000CC"/>
          <w:sz w:val="24"/>
          <w:szCs w:val="24"/>
        </w:rPr>
        <w:t xml:space="preserve"> or </w:t>
      </w:r>
      <w:r w:rsidR="00B1551A" w:rsidRPr="00993C23">
        <w:rPr>
          <w:rFonts w:ascii="Times New Roman" w:hAnsi="Times New Roman" w:cs="Times New Roman"/>
          <w:color w:val="0000CC"/>
          <w:sz w:val="24"/>
          <w:szCs w:val="24"/>
        </w:rPr>
        <w:t>the physical package of WRF-ARW having an inadequate description of snow cover over the plateau surface making the error of margin more prominent (</w:t>
      </w:r>
      <w:r w:rsidR="00B1551A" w:rsidRPr="00993C23">
        <w:rPr>
          <w:rFonts w:ascii="Times New Roman" w:hAnsi="Times New Roman" w:cs="Times New Roman"/>
          <w:color w:val="0000CC"/>
          <w:sz w:val="24"/>
          <w:szCs w:val="24"/>
          <w:shd w:val="clear" w:color="auto" w:fill="FFFFFF"/>
        </w:rPr>
        <w:t>Marteau</w:t>
      </w:r>
      <w:r w:rsidR="00B1551A" w:rsidRPr="00993C23">
        <w:rPr>
          <w:rFonts w:ascii="Times New Roman" w:hAnsi="Times New Roman" w:cs="Times New Roman"/>
          <w:color w:val="0000CC"/>
          <w:sz w:val="24"/>
          <w:szCs w:val="24"/>
        </w:rPr>
        <w:t xml:space="preserve"> et al. 2015).</w:t>
      </w:r>
      <w:r w:rsidR="00356824" w:rsidRPr="00993C23">
        <w:rPr>
          <w:rFonts w:ascii="Times New Roman" w:hAnsi="Times New Roman" w:cs="Times New Roman"/>
          <w:color w:val="0000CC"/>
          <w:sz w:val="24"/>
          <w:szCs w:val="24"/>
        </w:rPr>
        <w:t xml:space="preserve"> In a word, we could not understand the exactly reasons for the negative impact of ATMS according to the specific region. But we can make more experiments </w:t>
      </w:r>
      <w:r w:rsidR="00356824" w:rsidRPr="00993C23">
        <w:rPr>
          <w:rFonts w:ascii="Times New Roman" w:hAnsi="Times New Roman" w:cs="Times New Roman"/>
          <w:color w:val="0000CC"/>
          <w:kern w:val="0"/>
          <w:sz w:val="24"/>
          <w:szCs w:val="24"/>
        </w:rPr>
        <w:t>examine th</w:t>
      </w:r>
      <w:r w:rsidR="003D6355">
        <w:rPr>
          <w:rFonts w:ascii="Times New Roman" w:hAnsi="Times New Roman" w:cs="Times New Roman"/>
          <w:color w:val="0000CC"/>
          <w:kern w:val="0"/>
          <w:sz w:val="24"/>
          <w:szCs w:val="24"/>
        </w:rPr>
        <w:t xml:space="preserve">is problem in the future work. </w:t>
      </w:r>
      <w:r w:rsidR="00356824" w:rsidRPr="00993C23">
        <w:rPr>
          <w:rFonts w:ascii="Times New Roman" w:hAnsi="Times New Roman" w:cs="Times New Roman"/>
          <w:color w:val="0000CC"/>
          <w:kern w:val="0"/>
          <w:sz w:val="24"/>
          <w:szCs w:val="24"/>
        </w:rPr>
        <w:t>We accept the comment “</w:t>
      </w:r>
      <w:r w:rsidR="00356824" w:rsidRPr="00993C23">
        <w:rPr>
          <w:rFonts w:ascii="Times New Roman" w:hAnsi="Times New Roman" w:cs="Times New Roman"/>
          <w:color w:val="0000CC"/>
          <w:sz w:val="24"/>
          <w:szCs w:val="24"/>
        </w:rPr>
        <w:t>The information on the values of ATMS and CrIS observation</w:t>
      </w:r>
      <w:r w:rsidR="00356824" w:rsidRPr="00993C23">
        <w:rPr>
          <w:rFonts w:ascii="Times New Roman" w:hAnsi="Times New Roman" w:cs="Times New Roman" w:hint="eastAsia"/>
          <w:color w:val="0000CC"/>
          <w:sz w:val="24"/>
          <w:szCs w:val="24"/>
        </w:rPr>
        <w:t xml:space="preserve"> </w:t>
      </w:r>
      <w:r w:rsidR="00356824" w:rsidRPr="00993C23">
        <w:rPr>
          <w:rFonts w:ascii="Times New Roman" w:hAnsi="Times New Roman" w:cs="Times New Roman"/>
          <w:color w:val="0000CC"/>
          <w:sz w:val="24"/>
          <w:szCs w:val="24"/>
        </w:rPr>
        <w:t xml:space="preserve">errors and gross error cut-off will be helpful”, but in </w:t>
      </w:r>
      <w:r w:rsidR="00993C23">
        <w:rPr>
          <w:rFonts w:ascii="Times New Roman" w:hAnsi="Times New Roman" w:cs="Times New Roman"/>
          <w:color w:val="0000CC"/>
          <w:sz w:val="24"/>
          <w:szCs w:val="24"/>
        </w:rPr>
        <w:t xml:space="preserve">a </w:t>
      </w:r>
      <w:r w:rsidR="00356824" w:rsidRPr="00993C23">
        <w:rPr>
          <w:rFonts w:ascii="Times New Roman" w:hAnsi="Times New Roman" w:cs="Times New Roman"/>
          <w:color w:val="0000CC"/>
          <w:sz w:val="24"/>
          <w:szCs w:val="24"/>
        </w:rPr>
        <w:t xml:space="preserve">reality, we hard to understand the </w:t>
      </w:r>
      <w:r w:rsidR="00187C4F" w:rsidRPr="00993C23">
        <w:rPr>
          <w:rFonts w:ascii="Times New Roman" w:hAnsi="Times New Roman" w:cs="Times New Roman"/>
          <w:color w:val="0000CC"/>
          <w:sz w:val="24"/>
          <w:szCs w:val="24"/>
        </w:rPr>
        <w:t>value of ATMS or CrIS observation</w:t>
      </w:r>
      <w:r w:rsidR="00187C4F" w:rsidRPr="00993C23">
        <w:rPr>
          <w:rFonts w:ascii="Times New Roman" w:hAnsi="Times New Roman" w:cs="Times New Roman" w:hint="eastAsia"/>
          <w:color w:val="0000CC"/>
          <w:sz w:val="24"/>
          <w:szCs w:val="24"/>
        </w:rPr>
        <w:t xml:space="preserve"> </w:t>
      </w:r>
      <w:r w:rsidR="00187C4F" w:rsidRPr="00993C23">
        <w:rPr>
          <w:rFonts w:ascii="Times New Roman" w:hAnsi="Times New Roman" w:cs="Times New Roman"/>
          <w:color w:val="0000CC"/>
          <w:sz w:val="24"/>
          <w:szCs w:val="24"/>
        </w:rPr>
        <w:t>errors in the complicated terrain region, it is a challenge i</w:t>
      </w:r>
      <w:r w:rsidR="0036283B">
        <w:rPr>
          <w:rFonts w:ascii="Times New Roman" w:hAnsi="Times New Roman" w:cs="Times New Roman"/>
          <w:color w:val="0000CC"/>
          <w:sz w:val="24"/>
          <w:szCs w:val="24"/>
        </w:rPr>
        <w:t xml:space="preserve">ssue for the next step study. </w:t>
      </w:r>
    </w:p>
    <w:p w:rsidR="0036283B" w:rsidRPr="00993C23" w:rsidRDefault="0036283B" w:rsidP="00A928C4">
      <w:pPr>
        <w:spacing w:line="360" w:lineRule="auto"/>
        <w:rPr>
          <w:rFonts w:ascii="Times New Roman" w:hAnsi="Times New Roman" w:cs="Times New Roman"/>
          <w:color w:val="0000CC"/>
          <w:kern w:val="0"/>
          <w:sz w:val="24"/>
          <w:szCs w:val="24"/>
        </w:rPr>
      </w:pPr>
    </w:p>
    <w:p w:rsidR="000120CE" w:rsidRDefault="000120CE" w:rsidP="000120CE">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7. </w:t>
      </w:r>
      <w:r w:rsidRPr="000120CE">
        <w:rPr>
          <w:rFonts w:ascii="Times New Roman" w:hAnsi="Times New Roman" w:cs="Times New Roman"/>
          <w:sz w:val="24"/>
          <w:szCs w:val="24"/>
        </w:rPr>
        <w:t>This is a comment – the rainbelt is close to the edges of the D02 domain, not sure if</w:t>
      </w:r>
      <w:r w:rsidR="005C46F2">
        <w:rPr>
          <w:rFonts w:ascii="Times New Roman" w:hAnsi="Times New Roman" w:cs="Times New Roman"/>
          <w:sz w:val="24"/>
          <w:szCs w:val="24"/>
        </w:rPr>
        <w:t xml:space="preserve"> </w:t>
      </w:r>
      <w:r w:rsidRPr="000120CE">
        <w:rPr>
          <w:rFonts w:ascii="Times New Roman" w:hAnsi="Times New Roman" w:cs="Times New Roman"/>
          <w:sz w:val="24"/>
          <w:szCs w:val="24"/>
        </w:rPr>
        <w:t>this may affect the results or not.</w:t>
      </w:r>
    </w:p>
    <w:p w:rsidR="00993C23" w:rsidRDefault="000120CE" w:rsidP="000120CE">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187C4F">
        <w:rPr>
          <w:rFonts w:ascii="Times New Roman" w:hAnsi="Times New Roman" w:cs="Times New Roman"/>
          <w:color w:val="0000CC"/>
          <w:kern w:val="0"/>
          <w:sz w:val="24"/>
          <w:szCs w:val="24"/>
        </w:rPr>
        <w:t xml:space="preserve">It is possible that the edges of D02 domain can affect the results, but here the rainbelt is close to the upslope of mountain areas, it is consistent with the observations. </w:t>
      </w:r>
    </w:p>
    <w:p w:rsidR="000120CE" w:rsidRDefault="00993C23" w:rsidP="000120CE">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This</w:t>
      </w:r>
      <w:r w:rsidR="00187C4F">
        <w:rPr>
          <w:rFonts w:ascii="Times New Roman" w:hAnsi="Times New Roman" w:cs="Times New Roman"/>
          <w:color w:val="0000CC"/>
          <w:kern w:val="0"/>
          <w:sz w:val="24"/>
          <w:szCs w:val="24"/>
        </w:rPr>
        <w:t xml:space="preserve"> is good comment, we can do some experiments to </w:t>
      </w:r>
      <w:r w:rsidR="003E7902">
        <w:rPr>
          <w:rFonts w:ascii="Times New Roman" w:hAnsi="Times New Roman" w:cs="Times New Roman"/>
          <w:color w:val="0000CC"/>
          <w:kern w:val="0"/>
          <w:sz w:val="24"/>
          <w:szCs w:val="24"/>
        </w:rPr>
        <w:t xml:space="preserve">explore the impact of the location of edges of D02 Domain on the results. </w:t>
      </w:r>
    </w:p>
    <w:p w:rsidR="009A6A80" w:rsidRPr="003E7902" w:rsidRDefault="009A6A80" w:rsidP="000120CE">
      <w:pPr>
        <w:spacing w:line="360" w:lineRule="auto"/>
        <w:rPr>
          <w:rFonts w:ascii="Times New Roman" w:hAnsi="Times New Roman" w:cs="Times New Roman"/>
          <w:color w:val="0000CC"/>
          <w:kern w:val="0"/>
          <w:sz w:val="24"/>
          <w:szCs w:val="24"/>
        </w:rPr>
      </w:pPr>
    </w:p>
    <w:p w:rsidR="000120CE" w:rsidRDefault="000120CE" w:rsidP="000120CE">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8. </w:t>
      </w:r>
      <w:r w:rsidRPr="000120CE">
        <w:rPr>
          <w:rFonts w:ascii="Times New Roman" w:hAnsi="Times New Roman" w:cs="Times New Roman"/>
          <w:sz w:val="24"/>
          <w:szCs w:val="24"/>
        </w:rPr>
        <w:t>Due to the forecast model deficiencies, it is shown that it is challenging to improve</w:t>
      </w:r>
      <w:r w:rsidR="005C46F2">
        <w:rPr>
          <w:rFonts w:ascii="Times New Roman" w:hAnsi="Times New Roman" w:cs="Times New Roman"/>
          <w:sz w:val="24"/>
          <w:szCs w:val="24"/>
        </w:rPr>
        <w:t xml:space="preserve"> </w:t>
      </w:r>
      <w:bookmarkStart w:id="0" w:name="_GoBack"/>
      <w:bookmarkEnd w:id="0"/>
      <w:r w:rsidRPr="000120CE">
        <w:rPr>
          <w:rFonts w:ascii="Times New Roman" w:hAnsi="Times New Roman" w:cs="Times New Roman"/>
          <w:sz w:val="24"/>
          <w:szCs w:val="24"/>
        </w:rPr>
        <w:t>precipitation forecast. With the water vapor channels available, it would be interesting</w:t>
      </w:r>
      <w:r>
        <w:rPr>
          <w:rFonts w:ascii="Times New Roman" w:hAnsi="Times New Roman" w:cs="Times New Roman" w:hint="eastAsia"/>
          <w:sz w:val="24"/>
          <w:szCs w:val="24"/>
        </w:rPr>
        <w:t xml:space="preserve"> </w:t>
      </w:r>
      <w:r w:rsidRPr="000120CE">
        <w:rPr>
          <w:rFonts w:ascii="Times New Roman" w:hAnsi="Times New Roman" w:cs="Times New Roman"/>
          <w:sz w:val="24"/>
          <w:szCs w:val="24"/>
        </w:rPr>
        <w:t>to examine their impact on moisture analysis field.</w:t>
      </w:r>
    </w:p>
    <w:p w:rsidR="00A6111C" w:rsidRDefault="00A6111C" w:rsidP="00A6111C">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your mention</w:t>
      </w:r>
      <w:r>
        <w:rPr>
          <w:rFonts w:ascii="Times New Roman" w:hAnsi="Times New Roman" w:cs="Times New Roman" w:hint="eastAsia"/>
          <w:color w:val="0000CC"/>
          <w:kern w:val="0"/>
          <w:sz w:val="24"/>
          <w:szCs w:val="24"/>
        </w:rPr>
        <w:t>. We</w:t>
      </w:r>
      <w:r w:rsidR="007603A1">
        <w:rPr>
          <w:rFonts w:ascii="Times New Roman" w:hAnsi="Times New Roman" w:cs="Times New Roman" w:hint="eastAsia"/>
          <w:color w:val="0000CC"/>
          <w:kern w:val="0"/>
          <w:sz w:val="24"/>
          <w:szCs w:val="24"/>
        </w:rPr>
        <w:t xml:space="preserve"> have analyzed the </w:t>
      </w:r>
      <w:r w:rsidR="00CA58E3">
        <w:rPr>
          <w:rFonts w:ascii="Times New Roman" w:hAnsi="Times New Roman" w:cs="Times New Roman" w:hint="eastAsia"/>
          <w:color w:val="0000CC"/>
          <w:kern w:val="0"/>
          <w:sz w:val="24"/>
          <w:szCs w:val="24"/>
        </w:rPr>
        <w:t xml:space="preserve">ATMS and CrIS data </w:t>
      </w:r>
      <w:r w:rsidR="00CA58E3">
        <w:rPr>
          <w:rFonts w:ascii="Times New Roman" w:hAnsi="Times New Roman" w:cs="Times New Roman" w:hint="eastAsia"/>
          <w:color w:val="0000CC"/>
          <w:kern w:val="0"/>
          <w:sz w:val="24"/>
          <w:szCs w:val="24"/>
        </w:rPr>
        <w:lastRenderedPageBreak/>
        <w:t>assimilation impacts on relative</w:t>
      </w:r>
      <w:r>
        <w:rPr>
          <w:rFonts w:ascii="Times New Roman" w:hAnsi="Times New Roman" w:cs="Times New Roman" w:hint="eastAsia"/>
          <w:color w:val="0000CC"/>
          <w:kern w:val="0"/>
          <w:sz w:val="24"/>
          <w:szCs w:val="24"/>
        </w:rPr>
        <w:t xml:space="preserve"> </w:t>
      </w:r>
      <w:r w:rsidR="00CA58E3">
        <w:rPr>
          <w:rFonts w:ascii="Times New Roman" w:hAnsi="Times New Roman" w:cs="Times New Roman" w:hint="eastAsia"/>
          <w:color w:val="0000CC"/>
          <w:kern w:val="0"/>
          <w:sz w:val="24"/>
          <w:szCs w:val="24"/>
        </w:rPr>
        <w:t xml:space="preserve">humidity (RH) at 2-meter height above the earth surface in July 2015 in another paper. The </w:t>
      </w:r>
      <w:r w:rsidR="00CA58E3">
        <w:rPr>
          <w:rFonts w:ascii="Times New Roman" w:hAnsi="Times New Roman" w:cs="Times New Roman"/>
          <w:color w:val="0000CC"/>
          <w:kern w:val="0"/>
          <w:sz w:val="24"/>
          <w:szCs w:val="24"/>
        </w:rPr>
        <w:t>results</w:t>
      </w:r>
      <w:r w:rsidR="00CA58E3">
        <w:rPr>
          <w:rFonts w:ascii="Times New Roman" w:hAnsi="Times New Roman" w:cs="Times New Roman" w:hint="eastAsia"/>
          <w:color w:val="0000CC"/>
          <w:kern w:val="0"/>
          <w:sz w:val="24"/>
          <w:szCs w:val="24"/>
        </w:rPr>
        <w:t xml:space="preserve"> show that </w:t>
      </w:r>
      <w:r w:rsidR="006B2C3E">
        <w:rPr>
          <w:rFonts w:ascii="Times New Roman" w:hAnsi="Times New Roman" w:cs="Times New Roman" w:hint="eastAsia"/>
          <w:color w:val="0000CC"/>
          <w:kern w:val="0"/>
          <w:sz w:val="24"/>
          <w:szCs w:val="24"/>
        </w:rPr>
        <w:t>the 2-m RH forecasts in July could be modified by assimilating over higher-elevation region which is the part of the TP in this manuscript.</w:t>
      </w:r>
    </w:p>
    <w:p w:rsidR="003E7902" w:rsidRDefault="00993C23" w:rsidP="00A6111C">
      <w:pPr>
        <w:spacing w:line="360" w:lineRule="auto"/>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t>This</w:t>
      </w:r>
      <w:r w:rsidR="003E7902">
        <w:rPr>
          <w:rFonts w:ascii="Times New Roman" w:hAnsi="Times New Roman" w:cs="Times New Roman"/>
          <w:color w:val="0000CC"/>
          <w:kern w:val="0"/>
          <w:sz w:val="24"/>
          <w:szCs w:val="24"/>
        </w:rPr>
        <w:t xml:space="preserve"> is also a good suggestion, we can make the comparison the water vapor channels with the temperature channels or the other variable channels to examine the impacts.</w:t>
      </w:r>
    </w:p>
    <w:p w:rsidR="003E7902" w:rsidRDefault="003E7902" w:rsidP="00A6111C">
      <w:pPr>
        <w:spacing w:line="360" w:lineRule="auto"/>
        <w:rPr>
          <w:rFonts w:ascii="Times New Roman" w:hAnsi="Times New Roman" w:cs="Times New Roman"/>
          <w:color w:val="0000CC"/>
          <w:kern w:val="0"/>
          <w:sz w:val="24"/>
          <w:szCs w:val="24"/>
        </w:rPr>
      </w:pPr>
    </w:p>
    <w:p w:rsidR="006D289D" w:rsidRDefault="006D289D" w:rsidP="006D289D">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9. </w:t>
      </w:r>
      <w:r w:rsidRPr="006D289D">
        <w:rPr>
          <w:rFonts w:ascii="Times New Roman" w:hAnsi="Times New Roman" w:cs="Times New Roman"/>
          <w:sz w:val="24"/>
          <w:szCs w:val="24"/>
        </w:rPr>
        <w:t xml:space="preserve">Lines 427-430. Although it is true that microwave can </w:t>
      </w:r>
      <w:r>
        <w:rPr>
          <w:rFonts w:ascii="Times New Roman" w:hAnsi="Times New Roman" w:cs="Times New Roman"/>
          <w:sz w:val="24"/>
          <w:szCs w:val="24"/>
        </w:rPr>
        <w:t>penetrate clouds, I assume only</w:t>
      </w:r>
      <w:r>
        <w:rPr>
          <w:rFonts w:ascii="Times New Roman" w:hAnsi="Times New Roman" w:cs="Times New Roman" w:hint="eastAsia"/>
          <w:sz w:val="24"/>
          <w:szCs w:val="24"/>
        </w:rPr>
        <w:t xml:space="preserve"> </w:t>
      </w:r>
      <w:r w:rsidRPr="006D289D">
        <w:rPr>
          <w:rFonts w:ascii="Times New Roman" w:hAnsi="Times New Roman" w:cs="Times New Roman"/>
          <w:sz w:val="24"/>
          <w:szCs w:val="24"/>
        </w:rPr>
        <w:t>clear-sky radiance data are used in this study.</w:t>
      </w:r>
      <w:r w:rsidR="00882DF8">
        <w:rPr>
          <w:rFonts w:ascii="Times New Roman" w:hAnsi="Times New Roman" w:cs="Times New Roman"/>
          <w:sz w:val="24"/>
          <w:szCs w:val="24"/>
        </w:rPr>
        <w:t xml:space="preserve"> </w:t>
      </w:r>
    </w:p>
    <w:p w:rsidR="00882DF8" w:rsidRPr="00CB5355" w:rsidRDefault="00882DF8" w:rsidP="006D289D">
      <w:pPr>
        <w:spacing w:line="360" w:lineRule="auto"/>
        <w:rPr>
          <w:rFonts w:ascii="Times New Roman" w:hAnsi="Times New Roman" w:cs="Times New Roman"/>
          <w:color w:val="0000CC"/>
          <w:sz w:val="24"/>
          <w:szCs w:val="24"/>
        </w:rPr>
      </w:pPr>
      <w:r w:rsidRPr="00CB5355">
        <w:rPr>
          <w:rFonts w:ascii="Times New Roman" w:hAnsi="Times New Roman" w:cs="Times New Roman"/>
          <w:color w:val="0000CC"/>
          <w:sz w:val="24"/>
          <w:szCs w:val="24"/>
        </w:rPr>
        <w:t xml:space="preserve">Answer: Yes, you are right. </w:t>
      </w:r>
      <w:r w:rsidR="00CB5355" w:rsidRPr="00CB5355">
        <w:rPr>
          <w:rFonts w:ascii="Times New Roman" w:hAnsi="Times New Roman" w:cs="Times New Roman"/>
          <w:color w:val="0000CC"/>
          <w:sz w:val="24"/>
          <w:szCs w:val="24"/>
        </w:rPr>
        <w:t>The</w:t>
      </w:r>
      <w:r w:rsidRPr="00CB5355">
        <w:rPr>
          <w:rFonts w:ascii="Times New Roman" w:hAnsi="Times New Roman" w:cs="Times New Roman"/>
          <w:color w:val="0000CC"/>
          <w:sz w:val="24"/>
          <w:szCs w:val="24"/>
        </w:rPr>
        <w:t xml:space="preserve"> </w:t>
      </w:r>
      <w:r w:rsidR="00CB5355" w:rsidRPr="00CB5355">
        <w:rPr>
          <w:rFonts w:ascii="Times New Roman" w:hAnsi="Times New Roman" w:cs="Times New Roman"/>
          <w:color w:val="0000CC"/>
          <w:sz w:val="24"/>
          <w:szCs w:val="24"/>
        </w:rPr>
        <w:t>clear-sky</w:t>
      </w:r>
      <w:r w:rsidR="00CB5355">
        <w:rPr>
          <w:rFonts w:ascii="Times New Roman" w:hAnsi="Times New Roman" w:cs="Times New Roman"/>
          <w:color w:val="0000CC"/>
          <w:sz w:val="24"/>
          <w:szCs w:val="24"/>
        </w:rPr>
        <w:t xml:space="preserve"> only </w:t>
      </w:r>
      <w:r w:rsidR="00CB5355" w:rsidRPr="00CB5355">
        <w:rPr>
          <w:rFonts w:ascii="Times New Roman" w:hAnsi="Times New Roman" w:cs="Times New Roman"/>
          <w:color w:val="0000CC"/>
          <w:sz w:val="24"/>
          <w:szCs w:val="24"/>
        </w:rPr>
        <w:t xml:space="preserve">radiance data is assimilated in this study. But </w:t>
      </w:r>
      <w:r w:rsidR="00BC1340">
        <w:rPr>
          <w:rFonts w:ascii="Times New Roman" w:hAnsi="Times New Roman" w:cs="Times New Roman"/>
          <w:color w:val="0000CC"/>
          <w:sz w:val="24"/>
          <w:szCs w:val="24"/>
        </w:rPr>
        <w:t xml:space="preserve">in the </w:t>
      </w:r>
      <w:r w:rsidR="006043BD">
        <w:rPr>
          <w:rFonts w:ascii="Times New Roman" w:hAnsi="Times New Roman" w:cs="Times New Roman"/>
          <w:color w:val="0000CC"/>
          <w:sz w:val="24"/>
          <w:szCs w:val="24"/>
        </w:rPr>
        <w:t xml:space="preserve">processing of </w:t>
      </w:r>
      <w:r w:rsidR="00CB5355" w:rsidRPr="00CB5355">
        <w:rPr>
          <w:rFonts w:ascii="Times New Roman" w:hAnsi="Times New Roman" w:cs="Times New Roman"/>
          <w:color w:val="0000CC"/>
          <w:sz w:val="24"/>
          <w:szCs w:val="24"/>
        </w:rPr>
        <w:t>the data quality control,</w:t>
      </w:r>
      <w:r w:rsidR="006043BD">
        <w:rPr>
          <w:rFonts w:ascii="Times New Roman" w:hAnsi="Times New Roman" w:cs="Times New Roman"/>
          <w:color w:val="0000CC"/>
          <w:sz w:val="24"/>
          <w:szCs w:val="24"/>
        </w:rPr>
        <w:t xml:space="preserve"> the cloud-radiance cannot be completely kicked out, so that the cloud radiance </w:t>
      </w:r>
      <w:r w:rsidR="00CB5355" w:rsidRPr="00CB5355">
        <w:rPr>
          <w:rFonts w:ascii="Times New Roman" w:hAnsi="Times New Roman" w:cs="Times New Roman"/>
          <w:color w:val="0000CC"/>
          <w:sz w:val="24"/>
          <w:szCs w:val="24"/>
        </w:rPr>
        <w:t xml:space="preserve">is possible to impact the final results. In our previous study, the result also shows a better </w:t>
      </w:r>
      <w:r w:rsidR="00E555C9">
        <w:rPr>
          <w:rFonts w:ascii="Times New Roman" w:hAnsi="Times New Roman" w:cs="Times New Roman" w:hint="eastAsia"/>
          <w:color w:val="0000CC"/>
          <w:sz w:val="24"/>
          <w:szCs w:val="24"/>
        </w:rPr>
        <w:t xml:space="preserve">performance </w:t>
      </w:r>
      <w:r w:rsidR="00CB5355" w:rsidRPr="00CB5355">
        <w:rPr>
          <w:rFonts w:ascii="Times New Roman" w:hAnsi="Times New Roman" w:cs="Times New Roman"/>
          <w:color w:val="0000CC"/>
          <w:sz w:val="24"/>
          <w:szCs w:val="24"/>
        </w:rPr>
        <w:t xml:space="preserve">in microwave radiance </w:t>
      </w:r>
      <w:r w:rsidR="006043BD">
        <w:rPr>
          <w:rFonts w:ascii="Times New Roman" w:hAnsi="Times New Roman" w:cs="Times New Roman"/>
          <w:color w:val="0000CC"/>
          <w:sz w:val="24"/>
          <w:szCs w:val="24"/>
        </w:rPr>
        <w:t xml:space="preserve">experiments </w:t>
      </w:r>
      <w:r w:rsidR="00CB5355" w:rsidRPr="00CB5355">
        <w:rPr>
          <w:rFonts w:ascii="Times New Roman" w:hAnsi="Times New Roman" w:cs="Times New Roman"/>
          <w:color w:val="0000CC"/>
          <w:sz w:val="24"/>
          <w:szCs w:val="24"/>
        </w:rPr>
        <w:t>compared to the infrared radiance experiments.</w:t>
      </w:r>
      <w:r w:rsidR="006043BD">
        <w:rPr>
          <w:rFonts w:ascii="Times New Roman" w:hAnsi="Times New Roman" w:cs="Times New Roman"/>
          <w:color w:val="0000CC"/>
          <w:sz w:val="24"/>
          <w:szCs w:val="24"/>
        </w:rPr>
        <w:t xml:space="preserve"> It is probably related to capability of the clouds penetration for the microwave.</w:t>
      </w:r>
      <w:r w:rsidR="00CB5355" w:rsidRPr="00CB5355">
        <w:rPr>
          <w:rFonts w:ascii="Times New Roman" w:hAnsi="Times New Roman" w:cs="Times New Roman"/>
          <w:color w:val="0000CC"/>
          <w:sz w:val="24"/>
          <w:szCs w:val="24"/>
        </w:rPr>
        <w:t xml:space="preserve">   </w:t>
      </w:r>
      <w:r w:rsidRPr="00CB5355">
        <w:rPr>
          <w:rFonts w:ascii="Times New Roman" w:hAnsi="Times New Roman" w:cs="Times New Roman"/>
          <w:color w:val="0000CC"/>
          <w:sz w:val="24"/>
          <w:szCs w:val="24"/>
        </w:rPr>
        <w:t xml:space="preserve"> </w:t>
      </w:r>
    </w:p>
    <w:p w:rsidR="00882DF8" w:rsidRDefault="00882DF8" w:rsidP="00CB5355">
      <w:pPr>
        <w:spacing w:line="360" w:lineRule="auto"/>
        <w:jc w:val="center"/>
        <w:rPr>
          <w:rFonts w:ascii="Times New Roman" w:hAnsi="Times New Roman" w:cs="Times New Roman"/>
          <w:sz w:val="24"/>
          <w:szCs w:val="24"/>
        </w:rPr>
      </w:pPr>
    </w:p>
    <w:p w:rsidR="00C172CC" w:rsidRDefault="00C172CC" w:rsidP="006D289D">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10. </w:t>
      </w:r>
      <w:r w:rsidR="00E820B8">
        <w:rPr>
          <w:rFonts w:ascii="Times New Roman" w:hAnsi="Times New Roman" w:cs="Times New Roman" w:hint="eastAsia"/>
          <w:sz w:val="24"/>
          <w:szCs w:val="24"/>
        </w:rPr>
        <w:t>Reference</w:t>
      </w:r>
    </w:p>
    <w:p w:rsidR="00E820B8" w:rsidRPr="00047489" w:rsidRDefault="00E820B8" w:rsidP="006D289D">
      <w:pPr>
        <w:spacing w:line="360" w:lineRule="auto"/>
        <w:rPr>
          <w:rFonts w:ascii="Times New Roman" w:hAnsi="Times New Roman" w:cs="Times New Roman"/>
          <w:sz w:val="24"/>
          <w:szCs w:val="24"/>
        </w:rPr>
      </w:pPr>
      <w:r>
        <w:rPr>
          <w:rFonts w:ascii="Times New Roman" w:hAnsi="Times New Roman" w:cs="Times New Roman"/>
          <w:color w:val="0000CC"/>
          <w:kern w:val="0"/>
          <w:sz w:val="24"/>
          <w:szCs w:val="21"/>
        </w:rPr>
        <w:t xml:space="preserve">Answer: </w:t>
      </w:r>
      <w:r w:rsidRPr="008151B9">
        <w:rPr>
          <w:rFonts w:ascii="Times New Roman" w:hAnsi="Times New Roman" w:cs="Times New Roman"/>
          <w:color w:val="0000CC"/>
          <w:kern w:val="0"/>
          <w:sz w:val="24"/>
          <w:szCs w:val="21"/>
        </w:rPr>
        <w:t xml:space="preserve">Thank for </w:t>
      </w:r>
      <w:r>
        <w:rPr>
          <w:rFonts w:ascii="Times New Roman" w:hAnsi="Times New Roman" w:cs="Times New Roman" w:hint="eastAsia"/>
          <w:color w:val="0000CC"/>
          <w:kern w:val="0"/>
          <w:sz w:val="24"/>
          <w:szCs w:val="21"/>
        </w:rPr>
        <w:t xml:space="preserve">pointing out this mistake for us. </w:t>
      </w:r>
      <w:r w:rsidR="00D946EE">
        <w:rPr>
          <w:rFonts w:ascii="Times New Roman" w:hAnsi="Times New Roman" w:cs="Times New Roman" w:hint="eastAsia"/>
          <w:color w:val="0000CC"/>
          <w:kern w:val="0"/>
          <w:sz w:val="24"/>
          <w:szCs w:val="21"/>
        </w:rPr>
        <w:t>We have revise</w:t>
      </w:r>
      <w:r w:rsidR="008E59DA">
        <w:rPr>
          <w:rFonts w:ascii="Times New Roman" w:hAnsi="Times New Roman" w:cs="Times New Roman" w:hint="eastAsia"/>
          <w:color w:val="0000CC"/>
          <w:kern w:val="0"/>
          <w:sz w:val="24"/>
          <w:szCs w:val="21"/>
        </w:rPr>
        <w:t>d in the manuscript in lines 645-648</w:t>
      </w:r>
      <w:r w:rsidR="00D946EE">
        <w:rPr>
          <w:rFonts w:ascii="Times New Roman" w:hAnsi="Times New Roman" w:cs="Times New Roman" w:hint="eastAsia"/>
          <w:color w:val="0000CC"/>
          <w:kern w:val="0"/>
          <w:sz w:val="24"/>
          <w:szCs w:val="21"/>
        </w:rPr>
        <w:t>.</w:t>
      </w:r>
    </w:p>
    <w:sectPr w:rsidR="00E820B8" w:rsidRPr="000474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126" w:rsidRDefault="00243126" w:rsidP="00281991">
      <w:r>
        <w:separator/>
      </w:r>
    </w:p>
  </w:endnote>
  <w:endnote w:type="continuationSeparator" w:id="0">
    <w:p w:rsidR="00243126" w:rsidRDefault="00243126" w:rsidP="0028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126" w:rsidRDefault="00243126" w:rsidP="00281991">
      <w:r>
        <w:separator/>
      </w:r>
    </w:p>
  </w:footnote>
  <w:footnote w:type="continuationSeparator" w:id="0">
    <w:p w:rsidR="00243126" w:rsidRDefault="00243126" w:rsidP="002819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2CF6"/>
    <w:multiLevelType w:val="hybridMultilevel"/>
    <w:tmpl w:val="66FE96D6"/>
    <w:lvl w:ilvl="0" w:tplc="2FB6D516">
      <w:start w:val="1"/>
      <w:numFmt w:val="decimal"/>
      <w:lvlText w:val="%1."/>
      <w:lvlJc w:val="left"/>
      <w:pPr>
        <w:ind w:left="360" w:hanging="360"/>
      </w:pPr>
      <w:rPr>
        <w:rFonts w:ascii="Times New Roman" w:hAnsi="Times New Roman" w:cs="Times New Roman" w:hint="default"/>
        <w:color w:val="auto"/>
        <w:sz w:val="24"/>
        <w:szCs w:val="24"/>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37A"/>
    <w:rsid w:val="000120CE"/>
    <w:rsid w:val="00047489"/>
    <w:rsid w:val="00081C0C"/>
    <w:rsid w:val="00082FDF"/>
    <w:rsid w:val="000F1D1B"/>
    <w:rsid w:val="00187C4F"/>
    <w:rsid w:val="0020137A"/>
    <w:rsid w:val="00243126"/>
    <w:rsid w:val="00281991"/>
    <w:rsid w:val="002A21E1"/>
    <w:rsid w:val="003458CB"/>
    <w:rsid w:val="00356824"/>
    <w:rsid w:val="0036283B"/>
    <w:rsid w:val="003C0063"/>
    <w:rsid w:val="003C3AAA"/>
    <w:rsid w:val="003D6355"/>
    <w:rsid w:val="003E7902"/>
    <w:rsid w:val="003F30DE"/>
    <w:rsid w:val="004373CE"/>
    <w:rsid w:val="00525B4F"/>
    <w:rsid w:val="0058281C"/>
    <w:rsid w:val="005C46F2"/>
    <w:rsid w:val="006043BD"/>
    <w:rsid w:val="006769EE"/>
    <w:rsid w:val="006B2C3E"/>
    <w:rsid w:val="006D289D"/>
    <w:rsid w:val="007603A1"/>
    <w:rsid w:val="00761CFD"/>
    <w:rsid w:val="007D6CD1"/>
    <w:rsid w:val="00813F85"/>
    <w:rsid w:val="00882DF8"/>
    <w:rsid w:val="00892A5D"/>
    <w:rsid w:val="008D6258"/>
    <w:rsid w:val="008E59DA"/>
    <w:rsid w:val="00993C23"/>
    <w:rsid w:val="009A6A80"/>
    <w:rsid w:val="009D181A"/>
    <w:rsid w:val="009E7581"/>
    <w:rsid w:val="009F38E2"/>
    <w:rsid w:val="00A21C6C"/>
    <w:rsid w:val="00A230BC"/>
    <w:rsid w:val="00A6111C"/>
    <w:rsid w:val="00A928C4"/>
    <w:rsid w:val="00AD32EB"/>
    <w:rsid w:val="00B13FDD"/>
    <w:rsid w:val="00B1551A"/>
    <w:rsid w:val="00B530C4"/>
    <w:rsid w:val="00B7052F"/>
    <w:rsid w:val="00B71363"/>
    <w:rsid w:val="00BC1340"/>
    <w:rsid w:val="00BE5C20"/>
    <w:rsid w:val="00C172CC"/>
    <w:rsid w:val="00C207D8"/>
    <w:rsid w:val="00C9698E"/>
    <w:rsid w:val="00CA58E3"/>
    <w:rsid w:val="00CA5EC3"/>
    <w:rsid w:val="00CB5355"/>
    <w:rsid w:val="00D536F3"/>
    <w:rsid w:val="00D946EE"/>
    <w:rsid w:val="00E555C9"/>
    <w:rsid w:val="00E820B8"/>
    <w:rsid w:val="00F060BC"/>
    <w:rsid w:val="00F81631"/>
    <w:rsid w:val="00F85C62"/>
    <w:rsid w:val="00FC13AF"/>
    <w:rsid w:val="00FC2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3A1F41-62BA-48F4-AB84-8FCC4AA3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B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B4F"/>
    <w:pPr>
      <w:ind w:firstLineChars="200" w:firstLine="420"/>
    </w:pPr>
  </w:style>
  <w:style w:type="paragraph" w:styleId="a4">
    <w:name w:val="header"/>
    <w:basedOn w:val="a"/>
    <w:link w:val="a5"/>
    <w:uiPriority w:val="99"/>
    <w:unhideWhenUsed/>
    <w:rsid w:val="00281991"/>
    <w:pPr>
      <w:pBdr>
        <w:bottom w:val="single" w:sz="6" w:space="1" w:color="auto"/>
      </w:pBdr>
      <w:tabs>
        <w:tab w:val="center" w:pos="4153"/>
        <w:tab w:val="right" w:pos="8306"/>
      </w:tabs>
      <w:snapToGrid w:val="0"/>
      <w:jc w:val="center"/>
    </w:pPr>
    <w:rPr>
      <w:sz w:val="18"/>
      <w:szCs w:val="18"/>
    </w:rPr>
  </w:style>
  <w:style w:type="character" w:customStyle="1" w:styleId="a5">
    <w:name w:val="頁首 字元"/>
    <w:basedOn w:val="a0"/>
    <w:link w:val="a4"/>
    <w:uiPriority w:val="99"/>
    <w:rsid w:val="00281991"/>
    <w:rPr>
      <w:sz w:val="18"/>
      <w:szCs w:val="18"/>
    </w:rPr>
  </w:style>
  <w:style w:type="paragraph" w:styleId="a6">
    <w:name w:val="footer"/>
    <w:basedOn w:val="a"/>
    <w:link w:val="a7"/>
    <w:uiPriority w:val="99"/>
    <w:unhideWhenUsed/>
    <w:rsid w:val="00281991"/>
    <w:pPr>
      <w:tabs>
        <w:tab w:val="center" w:pos="4153"/>
        <w:tab w:val="right" w:pos="8306"/>
      </w:tabs>
      <w:snapToGrid w:val="0"/>
      <w:jc w:val="left"/>
    </w:pPr>
    <w:rPr>
      <w:sz w:val="18"/>
      <w:szCs w:val="18"/>
    </w:rPr>
  </w:style>
  <w:style w:type="character" w:customStyle="1" w:styleId="a7">
    <w:name w:val="頁尾 字元"/>
    <w:basedOn w:val="a0"/>
    <w:link w:val="a6"/>
    <w:uiPriority w:val="99"/>
    <w:rsid w:val="00281991"/>
    <w:rPr>
      <w:sz w:val="18"/>
      <w:szCs w:val="18"/>
    </w:rPr>
  </w:style>
  <w:style w:type="character" w:styleId="a8">
    <w:name w:val="Hyperlink"/>
    <w:basedOn w:val="a0"/>
    <w:uiPriority w:val="99"/>
    <w:unhideWhenUsed/>
    <w:rsid w:val="00D536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77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tcenter.org/com-G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Han-Ching Chen</cp:lastModifiedBy>
  <cp:revision>3</cp:revision>
  <dcterms:created xsi:type="dcterms:W3CDTF">2017-04-21T05:31:00Z</dcterms:created>
  <dcterms:modified xsi:type="dcterms:W3CDTF">2017-04-21T05:32:00Z</dcterms:modified>
</cp:coreProperties>
</file>