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BB35F" w14:textId="0F9D0561" w:rsidR="00E9339D" w:rsidRDefault="00E9339D" w:rsidP="00D15A49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0"/>
          <w:sz w:val="20"/>
          <w:szCs w:val="20"/>
        </w:rPr>
      </w:pPr>
    </w:p>
    <w:p w14:paraId="15E40C5E" w14:textId="7112D45C" w:rsidR="004A134B" w:rsidRDefault="004A134B" w:rsidP="00D15A49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0"/>
          <w:sz w:val="20"/>
          <w:szCs w:val="20"/>
        </w:rPr>
      </w:pPr>
      <w:r>
        <w:rPr>
          <w:rFonts w:ascii="NimbusRomNo9L-Regu" w:hAnsi="NimbusRomNo9L-Regu" w:cs="NimbusRomNo9L-Regu"/>
          <w:color w:val="000000"/>
          <w:sz w:val="20"/>
          <w:szCs w:val="20"/>
        </w:rPr>
        <w:t>FOR TS6:</w:t>
      </w:r>
    </w:p>
    <w:p w14:paraId="7A69BDF6" w14:textId="77777777" w:rsidR="004A134B" w:rsidRDefault="004A134B" w:rsidP="00D15A49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0"/>
          <w:sz w:val="20"/>
          <w:szCs w:val="20"/>
        </w:rPr>
      </w:pPr>
    </w:p>
    <w:p w14:paraId="14835CA4" w14:textId="26FD5C40" w:rsidR="00E9339D" w:rsidRDefault="00E9339D" w:rsidP="00D15A49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0"/>
          <w:sz w:val="20"/>
          <w:szCs w:val="20"/>
        </w:rPr>
      </w:pPr>
      <w:r>
        <w:rPr>
          <w:rFonts w:ascii="NimbusRomNo9L-Regu" w:hAnsi="NimbusRomNo9L-Regu" w:cs="NimbusRomNo9L-Regu"/>
          <w:color w:val="000000"/>
          <w:sz w:val="20"/>
          <w:szCs w:val="20"/>
        </w:rPr>
        <w:t>Dear Editor,</w:t>
      </w:r>
    </w:p>
    <w:p w14:paraId="2CAB2532" w14:textId="58C57821" w:rsidR="00E9339D" w:rsidRDefault="00E9339D" w:rsidP="00E9339D">
      <w:p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w:r>
        <w:rPr>
          <w:rFonts w:ascii="NimbusRomNo9L-Regu" w:hAnsi="NimbusRomNo9L-Regu" w:cs="NimbusRomNo9L-Regu"/>
          <w:color w:val="000000"/>
          <w:sz w:val="20"/>
          <w:szCs w:val="20"/>
        </w:rPr>
        <w:t xml:space="preserve">In reviewing the </w:t>
      </w:r>
      <w:proofErr w:type="spellStart"/>
      <w:r>
        <w:rPr>
          <w:rFonts w:ascii="NimbusRomNo9L-Regu" w:hAnsi="NimbusRomNo9L-Regu" w:cs="NimbusRomNo9L-Regu"/>
          <w:color w:val="000000"/>
          <w:sz w:val="20"/>
          <w:szCs w:val="20"/>
        </w:rPr>
        <w:t>typset</w:t>
      </w:r>
      <w:proofErr w:type="spellEnd"/>
      <w:r>
        <w:rPr>
          <w:rFonts w:ascii="NimbusRomNo9L-Regu" w:hAnsi="NimbusRomNo9L-Regu" w:cs="NimbusRomNo9L-Regu"/>
          <w:color w:val="000000"/>
          <w:sz w:val="20"/>
          <w:szCs w:val="20"/>
        </w:rPr>
        <w:t xml:space="preserve"> manuscript, I noticed that</w:t>
      </w:r>
      <w:r>
        <w:t xml:space="preserve"> Eq 4 has a repeated term that I would like to correct.  The error is in the second to last term,</w:t>
      </w:r>
      <w:r w:rsidRPr="0084573B">
        <w:t xml:space="preserve"> </w:t>
      </w:r>
      <w:r>
        <w:t xml:space="preserve">which has the term repeated.  Current: 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</w:rPr>
              <m:t>c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</w:rPr>
              <m:t>cs</m:t>
            </m:r>
          </m:sub>
        </m:sSub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>s</m:t>
                </m:r>
              </m:sub>
            </m:sSub>
            <m:r>
              <w:rPr>
                <w:rFonts w:ascii="Cambria Math" w:eastAsia="Cambria Math" w:hAnsi="Cambria Math" w:cs="Cambria Math"/>
              </w:rPr>
              <m:t>-</m:t>
            </m:r>
            <m:sSubSup>
              <m:sSubSupPr>
                <m:ctrlPr>
                  <w:rPr>
                    <w:rFonts w:ascii="Cambria Math" w:eastAsia="Cambria Math" w:hAnsi="Cambria Math" w:cs="Cambria Math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 xml:space="preserve"> </m:t>
                    </m:r>
                  </m:sub>
                </m:sSub>
              </m:e>
              <m:sub>
                <m:r>
                  <w:rPr>
                    <w:rFonts w:ascii="Cambria Math" w:eastAsia="Cambria Math" w:hAnsi="Cambria Math" w:cs="Cambria Math"/>
                  </w:rPr>
                  <m:t>a</m:t>
                </m:r>
              </m:sub>
              <m:sup>
                <m:r>
                  <w:rPr>
                    <w:rFonts w:ascii="Cambria Math" w:eastAsia="Cambria Math" w:hAnsi="Cambria Math" w:cs="Cambria Math"/>
                  </w:rPr>
                  <m:t>s</m:t>
                </m:r>
              </m:sup>
            </m:sSubSup>
          </m:e>
        </m:d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</w:rPr>
              <m:t>cs</m:t>
            </m:r>
          </m:sub>
        </m:sSub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>s</m:t>
                </m:r>
              </m:sub>
            </m:sSub>
            <m:r>
              <w:rPr>
                <w:rFonts w:ascii="Cambria Math" w:eastAsia="Cambria Math" w:hAnsi="Cambria Math" w:cs="Cambria Math"/>
              </w:rPr>
              <m:t>-</m:t>
            </m:r>
            <m:sSubSup>
              <m:sSubSupPr>
                <m:ctrlPr>
                  <w:rPr>
                    <w:rFonts w:ascii="Cambria Math" w:eastAsia="Cambria Math" w:hAnsi="Cambria Math" w:cs="Cambria Math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 xml:space="preserve"> </m:t>
                    </m:r>
                  </m:sub>
                </m:sSub>
              </m:e>
              <m:sub>
                <m:r>
                  <w:rPr>
                    <w:rFonts w:ascii="Cambria Math" w:eastAsia="Cambria Math" w:hAnsi="Cambria Math" w:cs="Cambria Math"/>
                  </w:rPr>
                  <m:t>a</m:t>
                </m:r>
              </m:sub>
              <m:sup>
                <m:r>
                  <w:rPr>
                    <w:rFonts w:ascii="Cambria Math" w:eastAsia="Cambria Math" w:hAnsi="Cambria Math" w:cs="Cambria Math"/>
                  </w:rPr>
                  <m:t>s</m:t>
                </m:r>
              </m:sup>
            </m:sSubSup>
          </m:e>
        </m:d>
      </m:oMath>
      <w:r>
        <w:rPr>
          <w:rFonts w:eastAsiaTheme="minorEastAsia"/>
        </w:rPr>
        <w:t xml:space="preserve">  change to: 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</w:rPr>
              <m:t>c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</w:rPr>
              <m:t>cs</m:t>
            </m:r>
          </m:sub>
        </m:sSub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>s</m:t>
                </m:r>
              </m:sub>
            </m:sSub>
            <m:r>
              <w:rPr>
                <w:rFonts w:ascii="Cambria Math" w:eastAsia="Cambria Math" w:hAnsi="Cambria Math" w:cs="Cambria Math"/>
              </w:rPr>
              <m:t>-</m:t>
            </m:r>
            <m:sSubSup>
              <m:sSubSupPr>
                <m:ctrlPr>
                  <w:rPr>
                    <w:rFonts w:ascii="Cambria Math" w:eastAsia="Cambria Math" w:hAnsi="Cambria Math" w:cs="Cambria Math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 xml:space="preserve"> </m:t>
                    </m:r>
                  </m:sub>
                </m:sSub>
              </m:e>
              <m:sub>
                <m:r>
                  <w:rPr>
                    <w:rFonts w:ascii="Cambria Math" w:eastAsia="Cambria Math" w:hAnsi="Cambria Math" w:cs="Cambria Math"/>
                  </w:rPr>
                  <m:t>a</m:t>
                </m:r>
              </m:sub>
              <m:sup>
                <m:r>
                  <w:rPr>
                    <w:rFonts w:ascii="Cambria Math" w:eastAsia="Cambria Math" w:hAnsi="Cambria Math" w:cs="Cambria Math"/>
                  </w:rPr>
                  <m:t>s</m:t>
                </m:r>
              </m:sup>
            </m:sSubSup>
          </m:e>
        </m:d>
      </m:oMath>
      <w:r>
        <w:rPr>
          <w:rFonts w:eastAsiaTheme="minorEastAsia"/>
        </w:rPr>
        <w:t>.  This has no effect on any of the analysis because it was a typo in the paper</w:t>
      </w:r>
      <w:r w:rsidR="004A134B">
        <w:rPr>
          <w:rFonts w:eastAsiaTheme="minorEastAsia"/>
        </w:rPr>
        <w:t xml:space="preserve"> and had no effect on the analysis.</w:t>
      </w:r>
    </w:p>
    <w:p w14:paraId="4CF7C75C" w14:textId="6D87F21C" w:rsidR="00E9339D" w:rsidRDefault="00E9339D" w:rsidP="00E9339D">
      <w:p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Sincerely, Susan </w:t>
      </w:r>
      <w:proofErr w:type="spellStart"/>
      <w:r>
        <w:rPr>
          <w:rFonts w:eastAsiaTheme="minorEastAsia"/>
        </w:rPr>
        <w:t>Kulawik</w:t>
      </w:r>
      <w:proofErr w:type="spellEnd"/>
    </w:p>
    <w:p w14:paraId="13600DFE" w14:textId="77777777" w:rsidR="00E9339D" w:rsidRDefault="00E9339D" w:rsidP="00E9339D">
      <w:pPr>
        <w:autoSpaceDE w:val="0"/>
        <w:autoSpaceDN w:val="0"/>
        <w:adjustRightInd w:val="0"/>
        <w:spacing w:after="0" w:line="240" w:lineRule="auto"/>
      </w:pPr>
    </w:p>
    <w:p w14:paraId="00287F60" w14:textId="77777777" w:rsidR="00E9339D" w:rsidRDefault="00E9339D" w:rsidP="00D15A49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0"/>
          <w:sz w:val="20"/>
          <w:szCs w:val="20"/>
        </w:rPr>
      </w:pPr>
    </w:p>
    <w:sectPr w:rsidR="00E93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3F"/>
    <w:rsid w:val="001123D2"/>
    <w:rsid w:val="001730EE"/>
    <w:rsid w:val="0024406B"/>
    <w:rsid w:val="00254B4E"/>
    <w:rsid w:val="00255EF3"/>
    <w:rsid w:val="00256246"/>
    <w:rsid w:val="00265B20"/>
    <w:rsid w:val="00342222"/>
    <w:rsid w:val="00356411"/>
    <w:rsid w:val="003D7410"/>
    <w:rsid w:val="00422EEA"/>
    <w:rsid w:val="00494989"/>
    <w:rsid w:val="004A134B"/>
    <w:rsid w:val="00540145"/>
    <w:rsid w:val="005D1D0D"/>
    <w:rsid w:val="00822EBC"/>
    <w:rsid w:val="0084573B"/>
    <w:rsid w:val="00904171"/>
    <w:rsid w:val="00935DE0"/>
    <w:rsid w:val="0094193F"/>
    <w:rsid w:val="00973B10"/>
    <w:rsid w:val="009942F8"/>
    <w:rsid w:val="009C707C"/>
    <w:rsid w:val="00A4426E"/>
    <w:rsid w:val="00B14AE8"/>
    <w:rsid w:val="00BA6094"/>
    <w:rsid w:val="00C90C2B"/>
    <w:rsid w:val="00CF31F6"/>
    <w:rsid w:val="00D15A49"/>
    <w:rsid w:val="00D303EC"/>
    <w:rsid w:val="00D77800"/>
    <w:rsid w:val="00E0679B"/>
    <w:rsid w:val="00E9339D"/>
    <w:rsid w:val="00F63008"/>
    <w:rsid w:val="00F66A39"/>
    <w:rsid w:val="00FC0649"/>
    <w:rsid w:val="00FD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CE23"/>
  <w15:chartTrackingRefBased/>
  <w15:docId w15:val="{FE87083A-6649-453E-8E6A-2ECED5A9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F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14AE8"/>
    <w:rPr>
      <w:i/>
      <w:iCs/>
    </w:rPr>
  </w:style>
  <w:style w:type="character" w:styleId="Hyperlink">
    <w:name w:val="Hyperlink"/>
    <w:basedOn w:val="DefaultParagraphFont"/>
    <w:uiPriority w:val="99"/>
    <w:unhideWhenUsed/>
    <w:rsid w:val="00B14A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26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573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573B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7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Kulawik, Susan S (ARC-SGG)[Bay Area Environmental Research Institute]</dc:creator>
  <cp:keywords/>
  <dc:description/>
  <cp:lastModifiedBy>Katharina Rückert</cp:lastModifiedBy>
  <cp:revision>2</cp:revision>
  <dcterms:created xsi:type="dcterms:W3CDTF">2021-01-11T07:01:00Z</dcterms:created>
  <dcterms:modified xsi:type="dcterms:W3CDTF">2021-01-11T07:01:00Z</dcterms:modified>
</cp:coreProperties>
</file>