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059A" w14:textId="15654974" w:rsidR="00D20C1B" w:rsidRDefault="00D20C1B" w:rsidP="00D20C1B">
      <w:pPr>
        <w:pStyle w:val="PlainText"/>
      </w:pPr>
      <w:r>
        <w:t>Concerning the remark TS1 from the typesetter</w:t>
      </w:r>
      <w:r>
        <w:t xml:space="preserve"> (page 7)</w:t>
      </w:r>
      <w:r>
        <w:t>:</w:t>
      </w:r>
    </w:p>
    <w:p w14:paraId="5746BB09" w14:textId="77777777" w:rsidR="00D20C1B" w:rsidRDefault="00D20C1B" w:rsidP="00D20C1B">
      <w:pPr>
        <w:pStyle w:val="PlainText"/>
      </w:pPr>
      <w:r>
        <w:t>We would like to change:</w:t>
      </w:r>
    </w:p>
    <w:p w14:paraId="4F823D28" w14:textId="77777777" w:rsidR="00D20C1B" w:rsidRDefault="00D20C1B" w:rsidP="00D20C1B">
      <w:pPr>
        <w:pStyle w:val="PlainText"/>
      </w:pPr>
      <w:r>
        <w:t>"For the stronger ozone lines the uncertainties are in the range 1%-2% (Table 2)."</w:t>
      </w:r>
    </w:p>
    <w:p w14:paraId="52710F28" w14:textId="77777777" w:rsidR="00D20C1B" w:rsidRDefault="00D20C1B" w:rsidP="00D20C1B">
      <w:pPr>
        <w:pStyle w:val="PlainText"/>
      </w:pPr>
      <w:r>
        <w:t>to</w:t>
      </w:r>
    </w:p>
    <w:p w14:paraId="565F5363" w14:textId="77777777" w:rsidR="00D20C1B" w:rsidRDefault="00D20C1B" w:rsidP="00D20C1B">
      <w:pPr>
        <w:pStyle w:val="PlainText"/>
      </w:pPr>
      <w:r>
        <w:t>"For the stronger ozone lines the uncertainties are in the range 2%-4% (Table 2)."</w:t>
      </w:r>
    </w:p>
    <w:p w14:paraId="220EDF59" w14:textId="77777777" w:rsidR="00D20C1B" w:rsidRDefault="00D20C1B" w:rsidP="00D20C1B">
      <w:pPr>
        <w:pStyle w:val="PlainText"/>
      </w:pPr>
      <w:r>
        <w:t>This is based on an error on our side which unfortunately has been overlooked.</w:t>
      </w:r>
    </w:p>
    <w:p w14:paraId="2F9B1FC4" w14:textId="77777777" w:rsidR="00D20C1B" w:rsidRDefault="00D20C1B" w:rsidP="00D20C1B">
      <w:pPr>
        <w:pStyle w:val="PlainText"/>
      </w:pPr>
      <w:r>
        <w:t>As can easily be seen from Table 2, there are no Intensity uncertainties below 0.02 (</w:t>
      </w:r>
      <w:proofErr w:type="gramStart"/>
      <w:r>
        <w:t>i.e.</w:t>
      </w:r>
      <w:proofErr w:type="gramEnd"/>
      <w:r>
        <w:t xml:space="preserve"> 2%).</w:t>
      </w:r>
    </w:p>
    <w:p w14:paraId="6D1E7226" w14:textId="77777777" w:rsidR="00D20C1B" w:rsidRDefault="00D20C1B" w:rsidP="00D20C1B">
      <w:pPr>
        <w:pStyle w:val="PlainText"/>
      </w:pPr>
      <w:proofErr w:type="gramStart"/>
      <w:r>
        <w:t>So</w:t>
      </w:r>
      <w:proofErr w:type="gramEnd"/>
      <w:r>
        <w:t xml:space="preserve"> the lower value of the range 1%-2% given in the text is obviously wrong. </w:t>
      </w:r>
      <w:proofErr w:type="spellStart"/>
      <w:r>
        <w:t>Coauthor</w:t>
      </w:r>
      <w:proofErr w:type="spellEnd"/>
      <w:r>
        <w:t xml:space="preserve"> NG, responsible for the spectroscopic issues, pointed out this error to me and suggested that the numbers 2%-4% be appropriate.</w:t>
      </w:r>
    </w:p>
    <w:p w14:paraId="255BAC01" w14:textId="77777777" w:rsidR="00751A44" w:rsidRDefault="00751A44" w:rsidP="00463568"/>
    <w:sectPr w:rsidR="0075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20668">
    <w:abstractNumId w:val="0"/>
  </w:num>
  <w:num w:numId="2" w16cid:durableId="29525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1B"/>
    <w:rsid w:val="00463568"/>
    <w:rsid w:val="00751A44"/>
    <w:rsid w:val="00796A7F"/>
    <w:rsid w:val="009D38E2"/>
    <w:rsid w:val="00D20C1B"/>
    <w:rsid w:val="00ED6B96"/>
    <w:rsid w:val="00E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3FC9"/>
  <w15:docId w15:val="{6280F8A9-1F68-4AF0-9CB4-18852715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B96"/>
    <w:pPr>
      <w:spacing w:line="260" w:lineRule="exact"/>
    </w:pPr>
    <w:rPr>
      <w:rFonts w:ascii="Verdana" w:eastAsia="Times New Roman" w:hAnsi="Verdana"/>
      <w:sz w:val="19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ED6B96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D6B9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ED6B96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ED6B96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qFormat/>
    <w:rsid w:val="00ED6B96"/>
    <w:rPr>
      <w:b/>
    </w:rPr>
  </w:style>
  <w:style w:type="paragraph" w:customStyle="1" w:styleId="Bullets">
    <w:name w:val="Bullets"/>
    <w:basedOn w:val="Normal"/>
    <w:link w:val="BulletsChar"/>
    <w:qFormat/>
    <w:rsid w:val="00ED6B96"/>
    <w:pPr>
      <w:numPr>
        <w:numId w:val="2"/>
      </w:numPr>
    </w:pPr>
  </w:style>
  <w:style w:type="character" w:customStyle="1" w:styleId="BulletsChar">
    <w:name w:val="Bullets Char"/>
    <w:link w:val="Bullets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table" w:customStyle="1" w:styleId="Copernicus">
    <w:name w:val="Copernicus"/>
    <w:basedOn w:val="TableNormal"/>
    <w:rsid w:val="00ED6B96"/>
    <w:rPr>
      <w:rFonts w:ascii="Verdana" w:eastAsia="Times New Roman" w:hAnsi="Verdana"/>
      <w:sz w:val="19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styleId="Header">
    <w:name w:val="header"/>
    <w:basedOn w:val="Normal"/>
    <w:link w:val="HeaderChar"/>
    <w:rsid w:val="00ED6B96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796A7F"/>
    <w:rPr>
      <w:rFonts w:ascii="Verdana" w:eastAsia="Times New Roman" w:hAnsi="Verdana" w:cs="Arial"/>
      <w:b/>
      <w:bCs/>
      <w:color w:val="000000"/>
      <w:kern w:val="32"/>
      <w:sz w:val="32"/>
      <w:szCs w:val="32"/>
      <w:lang w:eastAsia="de-DE"/>
    </w:rPr>
  </w:style>
  <w:style w:type="character" w:customStyle="1" w:styleId="Heading3Char">
    <w:name w:val="Heading 3 Char"/>
    <w:link w:val="Heading3"/>
    <w:rsid w:val="00796A7F"/>
    <w:rPr>
      <w:rFonts w:ascii="Verdana" w:eastAsia="Times New Roman" w:hAnsi="Verdana" w:cs="Arial"/>
      <w:b/>
      <w:bCs/>
      <w:sz w:val="19"/>
      <w:szCs w:val="26"/>
      <w:lang w:eastAsia="de-DE"/>
    </w:rPr>
  </w:style>
  <w:style w:type="character" w:customStyle="1" w:styleId="Heading4Char">
    <w:name w:val="Heading 4 Char"/>
    <w:link w:val="Heading4"/>
    <w:rsid w:val="00796A7F"/>
    <w:rPr>
      <w:rFonts w:ascii="Verdana" w:eastAsia="Times New Roman" w:hAnsi="Verdana" w:cs="Times New Roman"/>
      <w:b/>
      <w:bCs/>
      <w:sz w:val="19"/>
      <w:szCs w:val="28"/>
      <w:lang w:eastAsia="de-DE"/>
    </w:rPr>
  </w:style>
  <w:style w:type="character" w:customStyle="1" w:styleId="HeaderChar">
    <w:name w:val="Header Char"/>
    <w:link w:val="Header"/>
    <w:rsid w:val="00ED6B96"/>
    <w:rPr>
      <w:rFonts w:ascii="Verdana" w:eastAsia="Times New Roman" w:hAnsi="Verdana" w:cs="Times New Roman"/>
      <w:sz w:val="19"/>
      <w:szCs w:val="24"/>
      <w:lang w:eastAsia="de-DE"/>
    </w:rPr>
  </w:style>
  <w:style w:type="character" w:customStyle="1" w:styleId="Heading2Char">
    <w:name w:val="Heading 2 Char"/>
    <w:link w:val="Heading2"/>
    <w:rsid w:val="00ED6B96"/>
    <w:rPr>
      <w:rFonts w:ascii="Verdana" w:eastAsia="Times New Roman" w:hAnsi="Verdana" w:cs="Arial"/>
      <w:b/>
      <w:bCs/>
      <w:iCs/>
      <w:sz w:val="24"/>
      <w:szCs w:val="28"/>
      <w:lang w:eastAsia="de-DE"/>
    </w:rPr>
  </w:style>
  <w:style w:type="character" w:styleId="Hyperlink">
    <w:name w:val="Hyperlink"/>
    <w:rsid w:val="00ED6B96"/>
    <w:rPr>
      <w:color w:val="0000FF"/>
      <w:u w:val="single"/>
    </w:rPr>
  </w:style>
  <w:style w:type="paragraph" w:customStyle="1" w:styleId="Kontakt">
    <w:name w:val="Kontakt"/>
    <w:basedOn w:val="Normal"/>
    <w:qFormat/>
    <w:rsid w:val="00ED6B96"/>
    <w:pPr>
      <w:spacing w:line="160" w:lineRule="exact"/>
    </w:pPr>
    <w:rPr>
      <w:color w:val="808080"/>
      <w:sz w:val="13"/>
    </w:rPr>
  </w:style>
  <w:style w:type="paragraph" w:customStyle="1" w:styleId="Name">
    <w:name w:val="Name"/>
    <w:basedOn w:val="Normal"/>
    <w:qFormat/>
    <w:rsid w:val="00ED6B96"/>
    <w:pPr>
      <w:spacing w:before="160" w:after="80"/>
    </w:pPr>
    <w:rPr>
      <w:rFonts w:ascii="Book Antiqua" w:hAnsi="Book Antiqua"/>
      <w:color w:val="808080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0C1B"/>
    <w:pPr>
      <w:spacing w:line="240" w:lineRule="auto"/>
    </w:pPr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0C1B"/>
    <w:rPr>
      <w:rFonts w:ascii="Verdana" w:eastAsiaTheme="minorHAnsi" w:hAnsi="Verdana" w:cstheme="minorBidi"/>
      <w:sz w:val="19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ernicusTemplates\Word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Copernicus Gesellschaft mbH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Katharina Rückert</dc:creator>
  <cp:lastModifiedBy>Katharina Rückert</cp:lastModifiedBy>
  <cp:revision>1</cp:revision>
  <dcterms:created xsi:type="dcterms:W3CDTF">2023-03-15T08:43:00Z</dcterms:created>
  <dcterms:modified xsi:type="dcterms:W3CDTF">2023-03-15T08:44:00Z</dcterms:modified>
</cp:coreProperties>
</file>